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0ECC" w14:textId="5EC0F70A" w:rsidR="00C56491" w:rsidRPr="00527E8D" w:rsidRDefault="00C56491" w:rsidP="00871550">
      <w:pPr>
        <w:pStyle w:val="Heading1"/>
        <w:tabs>
          <w:tab w:val="right" w:pos="10065"/>
        </w:tabs>
        <w:spacing w:after="0"/>
        <w:rPr>
          <w:rFonts w:ascii="Arial" w:hAnsi="Arial" w:cs="Arial"/>
          <w:sz w:val="20"/>
          <w:szCs w:val="24"/>
          <w:lang w:val="en-CA"/>
        </w:rPr>
      </w:pPr>
      <w:r>
        <w:rPr>
          <w:rFonts w:ascii="Arial" w:hAnsi="Arial" w:cs="Arial"/>
          <w:sz w:val="20"/>
          <w:szCs w:val="24"/>
          <w:lang w:val="en-CA"/>
        </w:rPr>
        <w:tab/>
      </w:r>
      <w:r w:rsidRPr="009300C3">
        <w:rPr>
          <w:rFonts w:ascii="Arial" w:hAnsi="Arial" w:cs="Arial"/>
          <w:sz w:val="20"/>
          <w:lang w:val="en-CA"/>
        </w:rPr>
        <w:t xml:space="preserve">TSX-V:  </w:t>
      </w:r>
      <w:r>
        <w:rPr>
          <w:rFonts w:ascii="Arial" w:hAnsi="Arial" w:cs="Arial"/>
          <w:sz w:val="20"/>
          <w:lang w:val="en-CA"/>
        </w:rPr>
        <w:t>FEX</w:t>
      </w:r>
      <w:r w:rsidRPr="009300C3">
        <w:rPr>
          <w:rFonts w:ascii="Arial" w:hAnsi="Arial" w:cs="Arial"/>
          <w:sz w:val="20"/>
          <w:lang w:val="en-CA"/>
        </w:rPr>
        <w:tab/>
      </w:r>
    </w:p>
    <w:p w14:paraId="03E89330" w14:textId="59ED8E4C" w:rsidR="00C56491" w:rsidRDefault="00103774" w:rsidP="00871550">
      <w:pPr>
        <w:tabs>
          <w:tab w:val="right" w:pos="10065"/>
        </w:tabs>
        <w:rPr>
          <w:rFonts w:ascii="Arial" w:hAnsi="Arial" w:cs="Arial"/>
          <w:sz w:val="20"/>
          <w:szCs w:val="20"/>
        </w:rPr>
      </w:pPr>
      <w:r>
        <w:rPr>
          <w:rFonts w:ascii="Arial" w:hAnsi="Arial" w:cs="Arial"/>
          <w:b/>
          <w:bCs/>
          <w:sz w:val="20"/>
        </w:rPr>
        <w:t>FOR IMMEDIATE RELEASE</w:t>
      </w:r>
      <w:r w:rsidR="00802F23">
        <w:rPr>
          <w:rFonts w:ascii="Arial" w:hAnsi="Arial" w:cs="Arial"/>
          <w:sz w:val="20"/>
          <w:szCs w:val="20"/>
        </w:rPr>
        <w:tab/>
      </w:r>
      <w:r w:rsidR="00C56491">
        <w:rPr>
          <w:rFonts w:ascii="Arial" w:hAnsi="Arial" w:cs="Arial"/>
          <w:sz w:val="20"/>
          <w:szCs w:val="20"/>
        </w:rPr>
        <w:t>NR202</w:t>
      </w:r>
      <w:r w:rsidR="00CD40F9">
        <w:rPr>
          <w:rFonts w:ascii="Arial" w:hAnsi="Arial" w:cs="Arial"/>
          <w:sz w:val="20"/>
          <w:szCs w:val="20"/>
        </w:rPr>
        <w:t>2</w:t>
      </w:r>
      <w:r w:rsidR="00C56491">
        <w:rPr>
          <w:rFonts w:ascii="Arial" w:hAnsi="Arial" w:cs="Arial"/>
          <w:sz w:val="20"/>
          <w:szCs w:val="20"/>
        </w:rPr>
        <w:t>-</w:t>
      </w:r>
      <w:r w:rsidR="00A407AF">
        <w:rPr>
          <w:rFonts w:ascii="Arial" w:hAnsi="Arial" w:cs="Arial"/>
          <w:sz w:val="20"/>
          <w:szCs w:val="20"/>
        </w:rPr>
        <w:t>10</w:t>
      </w:r>
    </w:p>
    <w:p w14:paraId="1B792B5A" w14:textId="22C4F945" w:rsidR="00820F4D" w:rsidRDefault="0056202F" w:rsidP="00AE79B7">
      <w:pPr>
        <w:tabs>
          <w:tab w:val="right" w:pos="9360"/>
          <w:tab w:val="right" w:pos="10080"/>
        </w:tabs>
        <w:jc w:val="center"/>
        <w:rPr>
          <w:rFonts w:ascii="Arial" w:hAnsi="Arial" w:cs="Arial"/>
          <w:b/>
        </w:rPr>
      </w:pPr>
      <w:r>
        <w:rPr>
          <w:rFonts w:ascii="Arial" w:hAnsi="Arial" w:cs="Arial"/>
          <w:b/>
        </w:rPr>
        <w:br/>
      </w:r>
      <w:r w:rsidR="00820F4D">
        <w:rPr>
          <w:rFonts w:ascii="Arial" w:hAnsi="Arial" w:cs="Arial"/>
          <w:b/>
        </w:rPr>
        <w:t xml:space="preserve">Fjordland </w:t>
      </w:r>
      <w:r w:rsidR="006447B8">
        <w:rPr>
          <w:rFonts w:ascii="Arial" w:hAnsi="Arial" w:cs="Arial"/>
          <w:b/>
        </w:rPr>
        <w:t>Co</w:t>
      </w:r>
      <w:r w:rsidR="00597BEF">
        <w:rPr>
          <w:rFonts w:ascii="Arial" w:hAnsi="Arial" w:cs="Arial"/>
          <w:b/>
        </w:rPr>
        <w:t>ncludes Exploration Program</w:t>
      </w:r>
      <w:r w:rsidR="002D02E8">
        <w:rPr>
          <w:rFonts w:ascii="Arial" w:hAnsi="Arial" w:cs="Arial"/>
          <w:b/>
        </w:rPr>
        <w:t xml:space="preserve"> at </w:t>
      </w:r>
      <w:r w:rsidR="00580623">
        <w:rPr>
          <w:rFonts w:ascii="Arial" w:hAnsi="Arial" w:cs="Arial"/>
          <w:b/>
        </w:rPr>
        <w:t>South Voisey’s Bay</w:t>
      </w:r>
    </w:p>
    <w:p w14:paraId="674F5322" w14:textId="05927149" w:rsidR="00BE6972" w:rsidRDefault="00820F4D" w:rsidP="00DF1CC0">
      <w:pPr>
        <w:spacing w:before="240"/>
        <w:jc w:val="both"/>
        <w:rPr>
          <w:rFonts w:ascii="Arial" w:hAnsi="Arial" w:cs="Arial"/>
          <w:sz w:val="22"/>
          <w:szCs w:val="22"/>
        </w:rPr>
      </w:pPr>
      <w:r w:rsidRPr="00DF1CC0">
        <w:rPr>
          <w:rFonts w:ascii="Arial" w:hAnsi="Arial" w:cs="Arial"/>
          <w:b/>
          <w:sz w:val="22"/>
          <w:szCs w:val="22"/>
        </w:rPr>
        <w:t xml:space="preserve">Vancouver, BC, </w:t>
      </w:r>
      <w:r w:rsidR="00A043E1">
        <w:rPr>
          <w:rFonts w:ascii="Arial" w:hAnsi="Arial" w:cs="Arial"/>
          <w:b/>
          <w:sz w:val="22"/>
          <w:szCs w:val="22"/>
        </w:rPr>
        <w:t>September 15</w:t>
      </w:r>
      <w:r w:rsidRPr="00DF1CC0">
        <w:rPr>
          <w:rFonts w:ascii="Arial" w:hAnsi="Arial" w:cs="Arial"/>
          <w:b/>
          <w:sz w:val="22"/>
          <w:szCs w:val="22"/>
        </w:rPr>
        <w:t>, 2022 ─ Fjordland Exploration Inc.</w:t>
      </w:r>
      <w:r w:rsidRPr="00DF1CC0">
        <w:rPr>
          <w:rFonts w:ascii="Arial" w:hAnsi="Arial" w:cs="Arial"/>
          <w:sz w:val="22"/>
          <w:szCs w:val="22"/>
        </w:rPr>
        <w:t xml:space="preserve"> (TSX-V: </w:t>
      </w:r>
      <w:hyperlink r:id="rId8" w:history="1">
        <w:r w:rsidRPr="00DF1CC0">
          <w:rPr>
            <w:rStyle w:val="Hyperlink"/>
            <w:rFonts w:ascii="Arial" w:hAnsi="Arial" w:cs="Arial"/>
            <w:sz w:val="22"/>
            <w:szCs w:val="22"/>
          </w:rPr>
          <w:t>FEX</w:t>
        </w:r>
      </w:hyperlink>
      <w:r w:rsidRPr="00DF1CC0">
        <w:rPr>
          <w:rFonts w:ascii="Arial" w:hAnsi="Arial" w:cs="Arial"/>
          <w:sz w:val="22"/>
          <w:szCs w:val="22"/>
        </w:rPr>
        <w:t xml:space="preserve">) (the “Company”) </w:t>
      </w:r>
      <w:r w:rsidR="00DF1CC0">
        <w:rPr>
          <w:rFonts w:ascii="Arial" w:hAnsi="Arial" w:cs="Arial"/>
          <w:sz w:val="22"/>
          <w:szCs w:val="22"/>
        </w:rPr>
        <w:t>announce</w:t>
      </w:r>
      <w:r w:rsidR="00597BEF">
        <w:rPr>
          <w:rFonts w:ascii="Arial" w:hAnsi="Arial" w:cs="Arial"/>
          <w:sz w:val="22"/>
          <w:szCs w:val="22"/>
        </w:rPr>
        <w:t>s</w:t>
      </w:r>
      <w:r w:rsidR="00DF1CC0">
        <w:rPr>
          <w:rFonts w:ascii="Arial" w:hAnsi="Arial" w:cs="Arial"/>
          <w:sz w:val="22"/>
          <w:szCs w:val="22"/>
        </w:rPr>
        <w:t xml:space="preserve"> that </w:t>
      </w:r>
      <w:r w:rsidR="001C0979">
        <w:rPr>
          <w:rFonts w:ascii="Arial" w:hAnsi="Arial" w:cs="Arial"/>
          <w:sz w:val="22"/>
          <w:szCs w:val="22"/>
        </w:rPr>
        <w:t xml:space="preserve">in conjunction with Ivanhoe </w:t>
      </w:r>
      <w:r w:rsidR="00C14D4E">
        <w:rPr>
          <w:rFonts w:ascii="Arial" w:hAnsi="Arial" w:cs="Arial"/>
          <w:sz w:val="22"/>
          <w:szCs w:val="22"/>
        </w:rPr>
        <w:t>Electric Inc</w:t>
      </w:r>
      <w:r w:rsidR="00B948B2">
        <w:rPr>
          <w:rFonts w:ascii="Arial" w:hAnsi="Arial" w:cs="Arial"/>
          <w:sz w:val="22"/>
          <w:szCs w:val="22"/>
        </w:rPr>
        <w:t>.</w:t>
      </w:r>
      <w:r w:rsidR="00C14D4E">
        <w:rPr>
          <w:rFonts w:ascii="Arial" w:hAnsi="Arial" w:cs="Arial"/>
          <w:sz w:val="22"/>
          <w:szCs w:val="22"/>
        </w:rPr>
        <w:t xml:space="preserve">, and Commander Resources Ltd, </w:t>
      </w:r>
      <w:r w:rsidR="00014DF9">
        <w:rPr>
          <w:rFonts w:ascii="Arial" w:hAnsi="Arial" w:cs="Arial"/>
          <w:sz w:val="22"/>
          <w:szCs w:val="22"/>
        </w:rPr>
        <w:t>the Company</w:t>
      </w:r>
      <w:r w:rsidR="002D02E8">
        <w:rPr>
          <w:rFonts w:ascii="Arial" w:hAnsi="Arial" w:cs="Arial"/>
          <w:sz w:val="22"/>
          <w:szCs w:val="22"/>
        </w:rPr>
        <w:t>’s</w:t>
      </w:r>
      <w:r w:rsidR="00014DF9">
        <w:rPr>
          <w:rFonts w:ascii="Arial" w:hAnsi="Arial" w:cs="Arial"/>
          <w:sz w:val="22"/>
          <w:szCs w:val="22"/>
        </w:rPr>
        <w:t xml:space="preserve"> drill program on the </w:t>
      </w:r>
      <w:r w:rsidR="009113EC">
        <w:rPr>
          <w:rFonts w:ascii="Arial" w:hAnsi="Arial" w:cs="Arial"/>
          <w:sz w:val="22"/>
          <w:szCs w:val="22"/>
        </w:rPr>
        <w:t>South Voisey’s Bay nickel project</w:t>
      </w:r>
      <w:r w:rsidR="007D54CB">
        <w:rPr>
          <w:rFonts w:ascii="Arial" w:hAnsi="Arial" w:cs="Arial"/>
          <w:sz w:val="22"/>
          <w:szCs w:val="22"/>
        </w:rPr>
        <w:t xml:space="preserve"> located </w:t>
      </w:r>
      <w:r w:rsidR="00535804">
        <w:rPr>
          <w:rFonts w:ascii="Arial" w:hAnsi="Arial" w:cs="Arial"/>
          <w:sz w:val="22"/>
          <w:szCs w:val="22"/>
        </w:rPr>
        <w:t>in Labrador</w:t>
      </w:r>
      <w:r w:rsidR="00B7067E">
        <w:rPr>
          <w:rFonts w:ascii="Arial" w:hAnsi="Arial" w:cs="Arial"/>
          <w:sz w:val="22"/>
          <w:szCs w:val="22"/>
        </w:rPr>
        <w:t xml:space="preserve"> </w:t>
      </w:r>
      <w:r w:rsidR="00597BEF">
        <w:rPr>
          <w:rFonts w:ascii="Arial" w:hAnsi="Arial" w:cs="Arial"/>
          <w:sz w:val="22"/>
          <w:szCs w:val="22"/>
        </w:rPr>
        <w:t xml:space="preserve">has been </w:t>
      </w:r>
      <w:r w:rsidR="00DE54FA">
        <w:rPr>
          <w:rFonts w:ascii="Arial" w:hAnsi="Arial" w:cs="Arial"/>
          <w:sz w:val="22"/>
          <w:szCs w:val="22"/>
        </w:rPr>
        <w:t>concluded for 2022</w:t>
      </w:r>
      <w:r w:rsidR="00535804">
        <w:rPr>
          <w:rFonts w:ascii="Arial" w:hAnsi="Arial" w:cs="Arial"/>
          <w:sz w:val="22"/>
          <w:szCs w:val="22"/>
        </w:rPr>
        <w:t xml:space="preserve">. </w:t>
      </w:r>
      <w:r w:rsidR="00E74EF9">
        <w:rPr>
          <w:rFonts w:ascii="Arial" w:hAnsi="Arial" w:cs="Arial"/>
          <w:sz w:val="22"/>
          <w:szCs w:val="22"/>
        </w:rPr>
        <w:t xml:space="preserve">The </w:t>
      </w:r>
      <w:r w:rsidR="00092F73">
        <w:rPr>
          <w:rFonts w:ascii="Arial" w:hAnsi="Arial" w:cs="Arial"/>
          <w:sz w:val="22"/>
          <w:szCs w:val="22"/>
        </w:rPr>
        <w:t>program operated out of the community</w:t>
      </w:r>
      <w:r w:rsidR="00A25F6E">
        <w:rPr>
          <w:rFonts w:ascii="Arial" w:hAnsi="Arial" w:cs="Arial"/>
          <w:sz w:val="22"/>
          <w:szCs w:val="22"/>
        </w:rPr>
        <w:t xml:space="preserve"> o</w:t>
      </w:r>
      <w:r w:rsidR="00092F73">
        <w:rPr>
          <w:rFonts w:ascii="Arial" w:hAnsi="Arial" w:cs="Arial"/>
          <w:sz w:val="22"/>
          <w:szCs w:val="22"/>
        </w:rPr>
        <w:t xml:space="preserve">f </w:t>
      </w:r>
      <w:r w:rsidR="00A25F6E">
        <w:rPr>
          <w:rFonts w:ascii="Arial" w:hAnsi="Arial" w:cs="Arial"/>
          <w:sz w:val="22"/>
          <w:szCs w:val="22"/>
        </w:rPr>
        <w:t>Hopedale Labrador</w:t>
      </w:r>
      <w:r w:rsidR="00092F73">
        <w:rPr>
          <w:rFonts w:ascii="Arial" w:hAnsi="Arial" w:cs="Arial"/>
          <w:sz w:val="22"/>
          <w:szCs w:val="22"/>
        </w:rPr>
        <w:t xml:space="preserve">. Initially the plan was to complete up to </w:t>
      </w:r>
      <w:r w:rsidR="0052090E">
        <w:rPr>
          <w:rFonts w:ascii="Arial" w:hAnsi="Arial" w:cs="Arial"/>
          <w:sz w:val="22"/>
          <w:szCs w:val="22"/>
        </w:rPr>
        <w:t>2,500m of diamond core</w:t>
      </w:r>
      <w:r w:rsidR="00092F73">
        <w:rPr>
          <w:rFonts w:ascii="Arial" w:hAnsi="Arial" w:cs="Arial"/>
          <w:sz w:val="22"/>
          <w:szCs w:val="22"/>
        </w:rPr>
        <w:t xml:space="preserve"> drilling</w:t>
      </w:r>
      <w:r w:rsidR="0052090E">
        <w:rPr>
          <w:rFonts w:ascii="Arial" w:hAnsi="Arial" w:cs="Arial"/>
          <w:sz w:val="22"/>
          <w:szCs w:val="22"/>
        </w:rPr>
        <w:t xml:space="preserve"> </w:t>
      </w:r>
      <w:r w:rsidR="00A50AD9">
        <w:rPr>
          <w:rFonts w:ascii="Arial" w:hAnsi="Arial" w:cs="Arial"/>
          <w:sz w:val="22"/>
          <w:szCs w:val="22"/>
        </w:rPr>
        <w:t>by the fall</w:t>
      </w:r>
      <w:r w:rsidR="00283855">
        <w:rPr>
          <w:rFonts w:ascii="Arial" w:hAnsi="Arial" w:cs="Arial"/>
          <w:sz w:val="22"/>
          <w:szCs w:val="22"/>
        </w:rPr>
        <w:t>; however, operational</w:t>
      </w:r>
      <w:r w:rsidR="00BE5526">
        <w:rPr>
          <w:rFonts w:ascii="Arial" w:hAnsi="Arial" w:cs="Arial"/>
          <w:sz w:val="22"/>
          <w:szCs w:val="22"/>
        </w:rPr>
        <w:t xml:space="preserve"> and safety</w:t>
      </w:r>
      <w:r w:rsidR="00283855">
        <w:rPr>
          <w:rFonts w:ascii="Arial" w:hAnsi="Arial" w:cs="Arial"/>
          <w:sz w:val="22"/>
          <w:szCs w:val="22"/>
        </w:rPr>
        <w:t xml:space="preserve"> issues curtailed this to </w:t>
      </w:r>
      <w:r w:rsidR="00D70277">
        <w:rPr>
          <w:rFonts w:ascii="Arial" w:hAnsi="Arial" w:cs="Arial"/>
          <w:sz w:val="22"/>
          <w:szCs w:val="22"/>
        </w:rPr>
        <w:t>approximately 500m.</w:t>
      </w:r>
    </w:p>
    <w:p w14:paraId="14BF572B" w14:textId="75E71048" w:rsidR="0038773E" w:rsidRDefault="00A33E66" w:rsidP="00DF1CC0">
      <w:pPr>
        <w:spacing w:before="240"/>
        <w:jc w:val="both"/>
        <w:rPr>
          <w:rFonts w:ascii="Arial" w:hAnsi="Arial" w:cs="Arial"/>
          <w:sz w:val="22"/>
          <w:szCs w:val="22"/>
        </w:rPr>
      </w:pPr>
      <w:r w:rsidRPr="00013BF0">
        <w:rPr>
          <w:rFonts w:ascii="Arial" w:hAnsi="Arial" w:cs="Arial"/>
          <w:sz w:val="22"/>
          <w:szCs w:val="22"/>
        </w:rPr>
        <w:t>James Tuer, Fjordland’s CEO commented, “</w:t>
      </w:r>
      <w:r w:rsidR="004B538C">
        <w:rPr>
          <w:rFonts w:ascii="Arial" w:hAnsi="Arial" w:cs="Arial"/>
          <w:sz w:val="22"/>
          <w:szCs w:val="22"/>
        </w:rPr>
        <w:t xml:space="preserve">This year’s </w:t>
      </w:r>
      <w:r w:rsidR="003C5700">
        <w:rPr>
          <w:rFonts w:ascii="Arial" w:hAnsi="Arial" w:cs="Arial"/>
          <w:sz w:val="22"/>
          <w:szCs w:val="22"/>
        </w:rPr>
        <w:t>program</w:t>
      </w:r>
      <w:r w:rsidR="004B538C">
        <w:rPr>
          <w:rFonts w:ascii="Arial" w:hAnsi="Arial" w:cs="Arial"/>
          <w:sz w:val="22"/>
          <w:szCs w:val="22"/>
        </w:rPr>
        <w:t xml:space="preserve"> was the first significant </w:t>
      </w:r>
      <w:r w:rsidR="003C5700">
        <w:rPr>
          <w:rFonts w:ascii="Arial" w:hAnsi="Arial" w:cs="Arial"/>
          <w:sz w:val="22"/>
          <w:szCs w:val="22"/>
        </w:rPr>
        <w:t xml:space="preserve">exploration program since </w:t>
      </w:r>
      <w:r w:rsidR="00FF406A">
        <w:rPr>
          <w:rFonts w:ascii="Arial" w:hAnsi="Arial" w:cs="Arial"/>
          <w:sz w:val="22"/>
          <w:szCs w:val="22"/>
        </w:rPr>
        <w:t xml:space="preserve">the 2017 and 2018 </w:t>
      </w:r>
      <w:r w:rsidR="00152171">
        <w:rPr>
          <w:rFonts w:ascii="Arial" w:hAnsi="Arial" w:cs="Arial"/>
          <w:sz w:val="22"/>
          <w:szCs w:val="22"/>
        </w:rPr>
        <w:t xml:space="preserve">field seasons. </w:t>
      </w:r>
      <w:r w:rsidR="005D5C63">
        <w:rPr>
          <w:rFonts w:ascii="Arial" w:hAnsi="Arial" w:cs="Arial"/>
          <w:sz w:val="22"/>
          <w:szCs w:val="22"/>
        </w:rPr>
        <w:t>The addi</w:t>
      </w:r>
      <w:r w:rsidR="001F063D">
        <w:rPr>
          <w:rFonts w:ascii="Arial" w:hAnsi="Arial" w:cs="Arial"/>
          <w:sz w:val="22"/>
          <w:szCs w:val="22"/>
        </w:rPr>
        <w:t xml:space="preserve">tion of Dr. David Corrigan, who recently retired form the Geological Survey of Canada, </w:t>
      </w:r>
      <w:r w:rsidR="001D2F0A">
        <w:rPr>
          <w:rFonts w:ascii="Arial" w:hAnsi="Arial" w:cs="Arial"/>
          <w:sz w:val="22"/>
          <w:szCs w:val="22"/>
        </w:rPr>
        <w:t xml:space="preserve">has </w:t>
      </w:r>
      <w:r w:rsidR="007225AF">
        <w:rPr>
          <w:rFonts w:ascii="Arial" w:hAnsi="Arial" w:cs="Arial"/>
          <w:sz w:val="22"/>
          <w:szCs w:val="22"/>
        </w:rPr>
        <w:t>greatly enhanced our understanding of the exploration potential</w:t>
      </w:r>
      <w:r w:rsidR="00A84F0D">
        <w:rPr>
          <w:rFonts w:ascii="Arial" w:hAnsi="Arial" w:cs="Arial"/>
          <w:sz w:val="22"/>
          <w:szCs w:val="22"/>
        </w:rPr>
        <w:t xml:space="preserve"> of the area</w:t>
      </w:r>
      <w:r w:rsidR="007225AF">
        <w:rPr>
          <w:rFonts w:ascii="Arial" w:hAnsi="Arial" w:cs="Arial"/>
          <w:sz w:val="22"/>
          <w:szCs w:val="22"/>
        </w:rPr>
        <w:t xml:space="preserve">. A number of samples </w:t>
      </w:r>
      <w:r w:rsidR="00B346E8">
        <w:rPr>
          <w:rFonts w:ascii="Arial" w:hAnsi="Arial" w:cs="Arial"/>
          <w:sz w:val="22"/>
          <w:szCs w:val="22"/>
        </w:rPr>
        <w:t xml:space="preserve">and field observations </w:t>
      </w:r>
      <w:r w:rsidR="003F5739">
        <w:rPr>
          <w:rFonts w:ascii="Arial" w:hAnsi="Arial" w:cs="Arial"/>
          <w:sz w:val="22"/>
          <w:szCs w:val="22"/>
        </w:rPr>
        <w:t xml:space="preserve">have been collected to </w:t>
      </w:r>
      <w:r w:rsidR="00DF00C9">
        <w:rPr>
          <w:rFonts w:ascii="Arial" w:hAnsi="Arial" w:cs="Arial"/>
          <w:sz w:val="22"/>
          <w:szCs w:val="22"/>
        </w:rPr>
        <w:t xml:space="preserve">help us surmise the ultimate source of the </w:t>
      </w:r>
      <w:r w:rsidR="00923BC4">
        <w:rPr>
          <w:rFonts w:ascii="Arial" w:hAnsi="Arial" w:cs="Arial"/>
          <w:sz w:val="22"/>
          <w:szCs w:val="22"/>
        </w:rPr>
        <w:t>nickeliferous rocks</w:t>
      </w:r>
      <w:r w:rsidR="00C128FD">
        <w:rPr>
          <w:rFonts w:ascii="Arial" w:hAnsi="Arial" w:cs="Arial"/>
          <w:sz w:val="22"/>
          <w:szCs w:val="22"/>
        </w:rPr>
        <w:t xml:space="preserve"> found</w:t>
      </w:r>
      <w:r w:rsidR="00923BC4">
        <w:rPr>
          <w:rFonts w:ascii="Arial" w:hAnsi="Arial" w:cs="Arial"/>
          <w:sz w:val="22"/>
          <w:szCs w:val="22"/>
        </w:rPr>
        <w:t xml:space="preserve"> in </w:t>
      </w:r>
      <w:r w:rsidR="008461AE">
        <w:rPr>
          <w:rFonts w:ascii="Arial" w:hAnsi="Arial" w:cs="Arial"/>
          <w:sz w:val="22"/>
          <w:szCs w:val="22"/>
        </w:rPr>
        <w:t xml:space="preserve">previous surface samples and drill core. Unfortunately, </w:t>
      </w:r>
      <w:r w:rsidR="005D287B">
        <w:rPr>
          <w:rFonts w:ascii="Arial" w:hAnsi="Arial" w:cs="Arial"/>
          <w:sz w:val="22"/>
          <w:szCs w:val="22"/>
        </w:rPr>
        <w:t xml:space="preserve">a number of these targets remain untested due to the poor performance of the </w:t>
      </w:r>
      <w:r w:rsidR="00275AC6">
        <w:rPr>
          <w:rFonts w:ascii="Arial" w:hAnsi="Arial" w:cs="Arial"/>
          <w:sz w:val="22"/>
          <w:szCs w:val="22"/>
        </w:rPr>
        <w:t xml:space="preserve">drill program. </w:t>
      </w:r>
      <w:r w:rsidR="00AF4149">
        <w:rPr>
          <w:rFonts w:ascii="Arial" w:hAnsi="Arial" w:cs="Arial"/>
          <w:sz w:val="22"/>
          <w:szCs w:val="22"/>
        </w:rPr>
        <w:t xml:space="preserve">In order to preserve a budget for </w:t>
      </w:r>
      <w:r w:rsidR="005B7DB4">
        <w:rPr>
          <w:rFonts w:ascii="Arial" w:hAnsi="Arial" w:cs="Arial"/>
          <w:sz w:val="22"/>
          <w:szCs w:val="22"/>
        </w:rPr>
        <w:t xml:space="preserve">next season, this </w:t>
      </w:r>
      <w:r w:rsidR="00C8456E">
        <w:rPr>
          <w:rFonts w:ascii="Arial" w:hAnsi="Arial" w:cs="Arial"/>
          <w:sz w:val="22"/>
          <w:szCs w:val="22"/>
        </w:rPr>
        <w:t>year’s</w:t>
      </w:r>
      <w:r w:rsidR="005B7DB4">
        <w:rPr>
          <w:rFonts w:ascii="Arial" w:hAnsi="Arial" w:cs="Arial"/>
          <w:sz w:val="22"/>
          <w:szCs w:val="22"/>
        </w:rPr>
        <w:t xml:space="preserve"> </w:t>
      </w:r>
      <w:r w:rsidR="0070149E">
        <w:rPr>
          <w:rFonts w:ascii="Arial" w:hAnsi="Arial" w:cs="Arial"/>
          <w:sz w:val="22"/>
          <w:szCs w:val="22"/>
        </w:rPr>
        <w:t xml:space="preserve">drill </w:t>
      </w:r>
      <w:r w:rsidR="005B7DB4">
        <w:rPr>
          <w:rFonts w:ascii="Arial" w:hAnsi="Arial" w:cs="Arial"/>
          <w:sz w:val="22"/>
          <w:szCs w:val="22"/>
        </w:rPr>
        <w:t xml:space="preserve">program was </w:t>
      </w:r>
      <w:r w:rsidR="00C8456E">
        <w:rPr>
          <w:rFonts w:ascii="Arial" w:hAnsi="Arial" w:cs="Arial"/>
          <w:sz w:val="22"/>
          <w:szCs w:val="22"/>
        </w:rPr>
        <w:t>cut short.”</w:t>
      </w:r>
    </w:p>
    <w:p w14:paraId="10A4C0D1" w14:textId="0D06B8A3" w:rsidR="00E73A4D" w:rsidRDefault="008E29B7" w:rsidP="00DF1CC0">
      <w:pPr>
        <w:spacing w:before="240"/>
        <w:jc w:val="both"/>
        <w:rPr>
          <w:rFonts w:ascii="Arial" w:hAnsi="Arial" w:cs="Arial"/>
          <w:sz w:val="22"/>
          <w:szCs w:val="22"/>
        </w:rPr>
      </w:pPr>
      <w:r>
        <w:rPr>
          <w:rFonts w:ascii="Arial" w:hAnsi="Arial" w:cs="Arial"/>
          <w:sz w:val="22"/>
          <w:szCs w:val="22"/>
        </w:rPr>
        <w:t xml:space="preserve">Drill hole 22-001 </w:t>
      </w:r>
      <w:r w:rsidR="00127638">
        <w:rPr>
          <w:rFonts w:ascii="Arial" w:hAnsi="Arial" w:cs="Arial"/>
          <w:sz w:val="22"/>
          <w:szCs w:val="22"/>
        </w:rPr>
        <w:t xml:space="preserve">targeted the </w:t>
      </w:r>
      <w:r w:rsidR="00842718">
        <w:rPr>
          <w:rFonts w:ascii="Arial" w:hAnsi="Arial" w:cs="Arial"/>
          <w:sz w:val="22"/>
          <w:szCs w:val="22"/>
        </w:rPr>
        <w:t xml:space="preserve">Worm gabbro and </w:t>
      </w:r>
      <w:r>
        <w:rPr>
          <w:rFonts w:ascii="Arial" w:hAnsi="Arial" w:cs="Arial"/>
          <w:sz w:val="22"/>
          <w:szCs w:val="22"/>
        </w:rPr>
        <w:t>reached a target depth of 420m</w:t>
      </w:r>
      <w:r w:rsidR="00842718">
        <w:rPr>
          <w:rFonts w:ascii="Arial" w:hAnsi="Arial" w:cs="Arial"/>
          <w:sz w:val="22"/>
          <w:szCs w:val="22"/>
        </w:rPr>
        <w:t>. It</w:t>
      </w:r>
      <w:r w:rsidR="00A46837">
        <w:rPr>
          <w:rFonts w:ascii="Arial" w:hAnsi="Arial" w:cs="Arial"/>
          <w:sz w:val="22"/>
          <w:szCs w:val="22"/>
        </w:rPr>
        <w:t xml:space="preserve"> was designed to test a </w:t>
      </w:r>
      <w:r w:rsidR="006E0B09">
        <w:rPr>
          <w:rFonts w:ascii="Arial" w:hAnsi="Arial" w:cs="Arial"/>
          <w:sz w:val="22"/>
          <w:szCs w:val="22"/>
        </w:rPr>
        <w:t xml:space="preserve">modelled </w:t>
      </w:r>
      <w:r w:rsidR="00A46837">
        <w:rPr>
          <w:rFonts w:ascii="Arial" w:hAnsi="Arial" w:cs="Arial"/>
          <w:sz w:val="22"/>
          <w:szCs w:val="22"/>
        </w:rPr>
        <w:t xml:space="preserve">conductor plate at </w:t>
      </w:r>
      <w:r w:rsidR="00265634">
        <w:rPr>
          <w:rFonts w:ascii="Arial" w:hAnsi="Arial" w:cs="Arial"/>
          <w:sz w:val="22"/>
          <w:szCs w:val="22"/>
        </w:rPr>
        <w:t>between 250m and 300m downhole</w:t>
      </w:r>
      <w:r w:rsidR="009D2ADF">
        <w:rPr>
          <w:rFonts w:ascii="Arial" w:hAnsi="Arial" w:cs="Arial"/>
          <w:sz w:val="22"/>
          <w:szCs w:val="22"/>
        </w:rPr>
        <w:t xml:space="preserve"> </w:t>
      </w:r>
      <w:r w:rsidR="00D55349">
        <w:rPr>
          <w:rFonts w:ascii="Arial" w:hAnsi="Arial" w:cs="Arial"/>
          <w:color w:val="000000"/>
          <w:shd w:val="clear" w:color="auto" w:fill="FFFFFF"/>
        </w:rPr>
        <w:t>and a modelled density high at 400m</w:t>
      </w:r>
      <w:r w:rsidR="00863CA4">
        <w:rPr>
          <w:rFonts w:ascii="Arial" w:hAnsi="Arial" w:cs="Arial"/>
          <w:sz w:val="22"/>
          <w:szCs w:val="22"/>
        </w:rPr>
        <w:t xml:space="preserve">. </w:t>
      </w:r>
      <w:r w:rsidR="00FD39DE">
        <w:rPr>
          <w:rFonts w:ascii="Arial" w:hAnsi="Arial" w:cs="Arial"/>
          <w:sz w:val="22"/>
          <w:szCs w:val="22"/>
        </w:rPr>
        <w:t>G</w:t>
      </w:r>
      <w:r w:rsidR="0082613B">
        <w:rPr>
          <w:rFonts w:ascii="Arial" w:hAnsi="Arial" w:cs="Arial"/>
          <w:sz w:val="22"/>
          <w:szCs w:val="22"/>
        </w:rPr>
        <w:t xml:space="preserve">abbro was intersected between 206m and </w:t>
      </w:r>
      <w:r w:rsidR="000A61A3">
        <w:rPr>
          <w:rFonts w:ascii="Arial" w:hAnsi="Arial" w:cs="Arial"/>
          <w:sz w:val="22"/>
          <w:szCs w:val="22"/>
        </w:rPr>
        <w:t>260m</w:t>
      </w:r>
      <w:r w:rsidR="00260F94">
        <w:rPr>
          <w:rFonts w:ascii="Arial" w:hAnsi="Arial" w:cs="Arial"/>
          <w:sz w:val="22"/>
          <w:szCs w:val="22"/>
        </w:rPr>
        <w:t xml:space="preserve"> followed by </w:t>
      </w:r>
      <w:r w:rsidR="00E73A4D">
        <w:rPr>
          <w:rFonts w:ascii="Arial" w:hAnsi="Arial" w:cs="Arial"/>
          <w:sz w:val="22"/>
          <w:szCs w:val="22"/>
        </w:rPr>
        <w:t>paragneiss</w:t>
      </w:r>
      <w:r w:rsidR="003B7FD8">
        <w:rPr>
          <w:rFonts w:ascii="Arial" w:hAnsi="Arial" w:cs="Arial"/>
          <w:sz w:val="22"/>
          <w:szCs w:val="22"/>
        </w:rPr>
        <w:t xml:space="preserve">. Another section of gabbro was intersected from </w:t>
      </w:r>
      <w:r w:rsidR="00127638">
        <w:rPr>
          <w:rFonts w:ascii="Arial" w:hAnsi="Arial" w:cs="Arial"/>
          <w:sz w:val="22"/>
          <w:szCs w:val="22"/>
        </w:rPr>
        <w:t xml:space="preserve">400m to the end of the hole. </w:t>
      </w:r>
      <w:r w:rsidR="00467640">
        <w:rPr>
          <w:rFonts w:ascii="Arial" w:hAnsi="Arial" w:cs="Arial"/>
          <w:sz w:val="22"/>
          <w:szCs w:val="22"/>
        </w:rPr>
        <w:t xml:space="preserve">Drill hole 22-002 </w:t>
      </w:r>
      <w:r w:rsidR="006E0B09">
        <w:rPr>
          <w:rFonts w:ascii="Arial" w:hAnsi="Arial" w:cs="Arial"/>
          <w:sz w:val="22"/>
          <w:szCs w:val="22"/>
        </w:rPr>
        <w:t xml:space="preserve">also targeted a strong modelled conductor plate at </w:t>
      </w:r>
      <w:r w:rsidR="0037428A">
        <w:rPr>
          <w:rFonts w:ascii="Arial" w:hAnsi="Arial" w:cs="Arial"/>
          <w:sz w:val="22"/>
          <w:szCs w:val="22"/>
        </w:rPr>
        <w:t>300m; however, the hole was terminated at 60m.</w:t>
      </w:r>
    </w:p>
    <w:p w14:paraId="77124527" w14:textId="434C3A87" w:rsidR="00E73A4D" w:rsidRDefault="00A0153C" w:rsidP="00DF1CC0">
      <w:pPr>
        <w:spacing w:before="240"/>
        <w:jc w:val="both"/>
        <w:rPr>
          <w:rFonts w:ascii="Arial" w:hAnsi="Arial" w:cs="Arial"/>
          <w:sz w:val="22"/>
          <w:szCs w:val="22"/>
        </w:rPr>
      </w:pPr>
      <w:r>
        <w:rPr>
          <w:rFonts w:ascii="Arial" w:hAnsi="Arial" w:cs="Arial"/>
          <w:sz w:val="22"/>
          <w:szCs w:val="22"/>
        </w:rPr>
        <w:t>Once assays have been received and the program has been reviewed by the partners</w:t>
      </w:r>
      <w:r w:rsidR="00BC6EC7">
        <w:rPr>
          <w:rFonts w:ascii="Arial" w:hAnsi="Arial" w:cs="Arial"/>
          <w:sz w:val="22"/>
          <w:szCs w:val="22"/>
        </w:rPr>
        <w:t>,</w:t>
      </w:r>
      <w:r>
        <w:rPr>
          <w:rFonts w:ascii="Arial" w:hAnsi="Arial" w:cs="Arial"/>
          <w:sz w:val="22"/>
          <w:szCs w:val="22"/>
        </w:rPr>
        <w:t xml:space="preserve"> </w:t>
      </w:r>
      <w:r w:rsidR="00BC6EC7">
        <w:rPr>
          <w:rFonts w:ascii="Arial" w:hAnsi="Arial" w:cs="Arial"/>
          <w:sz w:val="22"/>
          <w:szCs w:val="22"/>
        </w:rPr>
        <w:t>a plan for future work will be announced.</w:t>
      </w:r>
    </w:p>
    <w:p w14:paraId="4EAE64FC" w14:textId="16727D35" w:rsidR="00BF123F" w:rsidRDefault="00720ACC" w:rsidP="00DF1CC0">
      <w:pPr>
        <w:spacing w:before="240"/>
        <w:jc w:val="both"/>
        <w:rPr>
          <w:rFonts w:ascii="Arial" w:hAnsi="Arial" w:cs="Arial"/>
          <w:sz w:val="22"/>
          <w:szCs w:val="22"/>
          <w:lang w:val="en-US"/>
        </w:rPr>
      </w:pPr>
      <w:r w:rsidRPr="00500E35">
        <w:rPr>
          <w:rFonts w:ascii="Arial" w:hAnsi="Arial" w:cs="Arial"/>
          <w:sz w:val="22"/>
          <w:szCs w:val="22"/>
        </w:rPr>
        <w:t>Robert Cameron, P. Geo., a technical advisor to the Company, is a qualified person within the context of</w:t>
      </w:r>
      <w:r w:rsidRPr="00CE5E6B">
        <w:rPr>
          <w:rFonts w:ascii="Arial" w:hAnsi="Arial" w:cs="Arial"/>
          <w:bCs/>
          <w:sz w:val="22"/>
          <w:szCs w:val="22"/>
        </w:rPr>
        <w:t xml:space="preserve"> National Instrument 43-101 and has read and takes responsibility for the technical aspects of this release. </w:t>
      </w:r>
      <w:r w:rsidRPr="00CE5E6B">
        <w:rPr>
          <w:rFonts w:ascii="Arial" w:hAnsi="Arial" w:cs="Arial"/>
          <w:sz w:val="22"/>
          <w:szCs w:val="22"/>
          <w:lang w:val="en-US"/>
        </w:rPr>
        <w:t xml:space="preserve">For further technical information please visit Fjordland’s website at </w:t>
      </w:r>
      <w:hyperlink r:id="rId9">
        <w:r w:rsidRPr="00CE5E6B">
          <w:rPr>
            <w:rFonts w:ascii="Arial" w:hAnsi="Arial" w:cs="Arial"/>
            <w:sz w:val="22"/>
            <w:szCs w:val="22"/>
            <w:lang w:val="en-US"/>
          </w:rPr>
          <w:t>www.fjordlandex.com</w:t>
        </w:r>
      </w:hyperlink>
      <w:r w:rsidR="00086DE2">
        <w:rPr>
          <w:rFonts w:ascii="Arial" w:hAnsi="Arial" w:cs="Arial"/>
          <w:sz w:val="22"/>
          <w:szCs w:val="22"/>
          <w:lang w:val="en-US"/>
        </w:rPr>
        <w:t xml:space="preserve">.  </w:t>
      </w:r>
    </w:p>
    <w:p w14:paraId="3C3DAAA4" w14:textId="77777777" w:rsidR="00BF123F" w:rsidRPr="0046595F" w:rsidRDefault="00BF123F" w:rsidP="0046595F">
      <w:pPr>
        <w:spacing w:before="240"/>
        <w:jc w:val="both"/>
        <w:rPr>
          <w:rFonts w:ascii="Arial" w:hAnsi="Arial" w:cs="Arial"/>
          <w:bCs/>
          <w:sz w:val="22"/>
          <w:szCs w:val="22"/>
        </w:rPr>
      </w:pPr>
      <w:r w:rsidRPr="0046595F">
        <w:rPr>
          <w:rFonts w:ascii="Arial" w:hAnsi="Arial" w:cs="Arial"/>
          <w:bCs/>
          <w:sz w:val="22"/>
          <w:szCs w:val="22"/>
        </w:rPr>
        <w:t>The Company gratefully acknowledges the Newfoundland and Labrador Ministry of Natural Resources' Junior Exploration Assistance (JEA) Program for its financial support that aided the 2021 LT Squid MLTEM survey.</w:t>
      </w:r>
    </w:p>
    <w:p w14:paraId="6935222E" w14:textId="77777777" w:rsidR="00BE6972" w:rsidRPr="00DF1CC0" w:rsidRDefault="00BE6972" w:rsidP="00BE6972">
      <w:pPr>
        <w:shd w:val="clear" w:color="auto" w:fill="FFFFFF"/>
        <w:spacing w:before="240" w:after="240"/>
        <w:jc w:val="both"/>
        <w:rPr>
          <w:rFonts w:ascii="Arial" w:hAnsi="Arial" w:cs="Arial"/>
          <w:b/>
          <w:bCs/>
          <w:sz w:val="22"/>
          <w:szCs w:val="22"/>
        </w:rPr>
      </w:pPr>
      <w:r w:rsidRPr="00DF1CC0">
        <w:rPr>
          <w:rFonts w:ascii="Arial" w:hAnsi="Arial" w:cs="Arial"/>
          <w:b/>
          <w:bCs/>
          <w:sz w:val="22"/>
          <w:szCs w:val="22"/>
        </w:rPr>
        <w:t>About Fjordland Exploration Inc.</w:t>
      </w:r>
    </w:p>
    <w:p w14:paraId="3B5D18B9" w14:textId="2C999BFD" w:rsidR="007155D9" w:rsidRPr="00DF1CC0" w:rsidRDefault="007155D9" w:rsidP="005615B9">
      <w:pPr>
        <w:spacing w:after="240"/>
        <w:ind w:right="108"/>
        <w:jc w:val="both"/>
        <w:rPr>
          <w:rFonts w:ascii="Arial" w:hAnsi="Arial" w:cs="Arial"/>
          <w:sz w:val="22"/>
          <w:szCs w:val="22"/>
          <w:lang w:val="en-US"/>
        </w:rPr>
      </w:pPr>
      <w:r w:rsidRPr="00DF1CC0">
        <w:rPr>
          <w:rFonts w:ascii="Arial" w:hAnsi="Arial" w:cs="Arial"/>
          <w:sz w:val="22"/>
          <w:szCs w:val="22"/>
        </w:rPr>
        <w:t>Fjordland Exploration Inc. is a mineral exploration company that is focused on the discovery of large-scale</w:t>
      </w:r>
      <w:r w:rsidRPr="00DF1CC0">
        <w:rPr>
          <w:rFonts w:ascii="Arial" w:hAnsi="Arial" w:cs="Arial"/>
          <w:sz w:val="22"/>
          <w:szCs w:val="22"/>
          <w:lang w:val="en-US"/>
        </w:rPr>
        <w:t xml:space="preserve"> economic </w:t>
      </w:r>
      <w:r w:rsidR="002C7311" w:rsidRPr="00DF1CC0">
        <w:rPr>
          <w:rFonts w:ascii="Arial" w:hAnsi="Arial" w:cs="Arial"/>
          <w:sz w:val="22"/>
          <w:szCs w:val="22"/>
          <w:lang w:val="en-US"/>
        </w:rPr>
        <w:t xml:space="preserve">metal </w:t>
      </w:r>
      <w:r w:rsidRPr="00DF1CC0">
        <w:rPr>
          <w:rFonts w:ascii="Arial" w:hAnsi="Arial" w:cs="Arial"/>
          <w:sz w:val="22"/>
          <w:szCs w:val="22"/>
          <w:lang w:val="en-US"/>
        </w:rPr>
        <w:t xml:space="preserve">deposits in Canada. </w:t>
      </w:r>
    </w:p>
    <w:p w14:paraId="75AF4429" w14:textId="6808666E" w:rsidR="004D62DE" w:rsidRPr="00DF1CC0" w:rsidRDefault="004D62DE" w:rsidP="005615B9">
      <w:pPr>
        <w:spacing w:after="240"/>
        <w:jc w:val="both"/>
        <w:rPr>
          <w:rFonts w:ascii="Arial" w:hAnsi="Arial" w:cs="Arial"/>
          <w:sz w:val="22"/>
          <w:szCs w:val="22"/>
          <w:lang w:val="en-US"/>
        </w:rPr>
      </w:pPr>
      <w:r w:rsidRPr="00DF1CC0">
        <w:rPr>
          <w:rFonts w:ascii="Arial" w:hAnsi="Arial" w:cs="Arial"/>
          <w:sz w:val="22"/>
          <w:szCs w:val="22"/>
          <w:lang w:val="en-US"/>
        </w:rPr>
        <w:t xml:space="preserve">In collaboration with Ivanhoe Electric Inc. and Commander Resources Ltd., Fjordland is exploring the </w:t>
      </w:r>
      <w:r w:rsidR="001B1AE3" w:rsidRPr="00DF1CC0">
        <w:rPr>
          <w:rFonts w:ascii="Arial" w:hAnsi="Arial" w:cs="Arial"/>
          <w:sz w:val="22"/>
          <w:szCs w:val="22"/>
          <w:lang w:val="en-US"/>
        </w:rPr>
        <w:t>SVB</w:t>
      </w:r>
      <w:r w:rsidRPr="00DF1CC0">
        <w:rPr>
          <w:rFonts w:ascii="Arial" w:hAnsi="Arial" w:cs="Arial"/>
          <w:sz w:val="22"/>
          <w:szCs w:val="22"/>
          <w:lang w:val="en-US"/>
        </w:rPr>
        <w:t xml:space="preserve"> “Pants Lake Intrusive” target which is in a geologic setting analogous to the nearby nickel-cobalt-copper Voisey’s Bay deposit.</w:t>
      </w:r>
      <w:r w:rsidR="00A77754" w:rsidRPr="00DF1CC0">
        <w:rPr>
          <w:rFonts w:ascii="Arial" w:hAnsi="Arial" w:cs="Arial"/>
          <w:sz w:val="22"/>
          <w:szCs w:val="22"/>
          <w:lang w:val="en-US"/>
        </w:rPr>
        <w:t xml:space="preserve"> Fj</w:t>
      </w:r>
      <w:r w:rsidR="008D7D59" w:rsidRPr="00DF1CC0">
        <w:rPr>
          <w:rFonts w:ascii="Arial" w:hAnsi="Arial" w:cs="Arial"/>
          <w:sz w:val="22"/>
          <w:szCs w:val="22"/>
          <w:lang w:val="en-US"/>
        </w:rPr>
        <w:t>ordland has earned a 75% interest in the project.</w:t>
      </w:r>
    </w:p>
    <w:p w14:paraId="7D8A31F1" w14:textId="7507AE6A" w:rsidR="007155D9" w:rsidRPr="00DF1CC0" w:rsidRDefault="007155D9" w:rsidP="008C4BC1">
      <w:pPr>
        <w:spacing w:after="240"/>
        <w:jc w:val="both"/>
        <w:rPr>
          <w:rFonts w:ascii="Arial" w:hAnsi="Arial" w:cs="Arial"/>
          <w:sz w:val="22"/>
          <w:szCs w:val="22"/>
        </w:rPr>
      </w:pPr>
      <w:r w:rsidRPr="00DF1CC0">
        <w:rPr>
          <w:rFonts w:ascii="Arial" w:hAnsi="Arial" w:cs="Arial"/>
          <w:sz w:val="22"/>
          <w:szCs w:val="22"/>
          <w:lang w:val="en-US"/>
        </w:rPr>
        <w:t>Fjordland, as operator, has an agreement to acquire 100% of the Renzy nickel</w:t>
      </w:r>
      <w:r w:rsidR="001B1AE3" w:rsidRPr="00DF1CC0">
        <w:rPr>
          <w:rFonts w:ascii="Arial" w:hAnsi="Arial" w:cs="Arial"/>
          <w:sz w:val="22"/>
          <w:szCs w:val="22"/>
          <w:lang w:val="en-US"/>
        </w:rPr>
        <w:t>-</w:t>
      </w:r>
      <w:r w:rsidRPr="00DF1CC0">
        <w:rPr>
          <w:rFonts w:ascii="Arial" w:hAnsi="Arial" w:cs="Arial"/>
          <w:sz w:val="22"/>
          <w:szCs w:val="22"/>
          <w:lang w:val="en-US"/>
        </w:rPr>
        <w:t>project located near Maniwaki</w:t>
      </w:r>
      <w:r w:rsidR="001B1AE3" w:rsidRPr="00DF1CC0">
        <w:rPr>
          <w:rFonts w:ascii="Arial" w:hAnsi="Arial" w:cs="Arial"/>
          <w:sz w:val="22"/>
          <w:szCs w:val="22"/>
          <w:lang w:val="en-US"/>
        </w:rPr>
        <w:t>,</w:t>
      </w:r>
      <w:r w:rsidRPr="00DF1CC0">
        <w:rPr>
          <w:rFonts w:ascii="Arial" w:hAnsi="Arial" w:cs="Arial"/>
          <w:sz w:val="22"/>
          <w:szCs w:val="22"/>
          <w:lang w:val="en-US"/>
        </w:rPr>
        <w:t xml:space="preserve"> Quebec</w:t>
      </w:r>
      <w:r w:rsidR="00F440E7" w:rsidRPr="00DF1CC0">
        <w:rPr>
          <w:rFonts w:ascii="Arial" w:hAnsi="Arial" w:cs="Arial"/>
          <w:sz w:val="22"/>
          <w:szCs w:val="22"/>
          <w:lang w:val="en-US"/>
        </w:rPr>
        <w:t>.</w:t>
      </w:r>
      <w:r w:rsidRPr="00DF1CC0">
        <w:rPr>
          <w:rFonts w:ascii="Arial" w:hAnsi="Arial" w:cs="Arial"/>
          <w:sz w:val="22"/>
          <w:szCs w:val="22"/>
          <w:lang w:val="en-US"/>
        </w:rPr>
        <w:t xml:space="preserve"> The project encompasses the former Renzy Mine where</w:t>
      </w:r>
      <w:r w:rsidR="00664AF7" w:rsidRPr="00DF1CC0">
        <w:rPr>
          <w:rFonts w:ascii="Arial" w:hAnsi="Arial" w:cs="Arial"/>
          <w:sz w:val="22"/>
          <w:szCs w:val="22"/>
          <w:lang w:val="en-US"/>
        </w:rPr>
        <w:t>,</w:t>
      </w:r>
      <w:r w:rsidRPr="00DF1CC0">
        <w:rPr>
          <w:rFonts w:ascii="Arial" w:hAnsi="Arial" w:cs="Arial"/>
          <w:sz w:val="22"/>
          <w:szCs w:val="22"/>
          <w:lang w:val="en-US"/>
        </w:rPr>
        <w:t xml:space="preserve"> during the </w:t>
      </w:r>
      <w:r w:rsidRPr="00DF1CC0">
        <w:rPr>
          <w:rFonts w:ascii="Arial" w:hAnsi="Arial" w:cs="Arial"/>
          <w:sz w:val="22"/>
          <w:szCs w:val="22"/>
        </w:rPr>
        <w:t xml:space="preserve">period from 1969 </w:t>
      </w:r>
      <w:r w:rsidRPr="00DF1CC0">
        <w:rPr>
          <w:rFonts w:ascii="Arial" w:hAnsi="Arial" w:cs="Arial"/>
          <w:sz w:val="22"/>
          <w:szCs w:val="22"/>
        </w:rPr>
        <w:lastRenderedPageBreak/>
        <w:t xml:space="preserve">to 1972, 716,000 short tons were mined with average grades of 0.70% </w:t>
      </w:r>
      <w:r w:rsidR="002C7311" w:rsidRPr="00DF1CC0">
        <w:rPr>
          <w:rFonts w:ascii="Arial" w:hAnsi="Arial" w:cs="Arial"/>
          <w:sz w:val="22"/>
          <w:szCs w:val="22"/>
        </w:rPr>
        <w:t xml:space="preserve">nickel </w:t>
      </w:r>
      <w:r w:rsidRPr="00DF1CC0">
        <w:rPr>
          <w:rFonts w:ascii="Arial" w:hAnsi="Arial" w:cs="Arial"/>
          <w:sz w:val="22"/>
          <w:szCs w:val="22"/>
        </w:rPr>
        <w:t xml:space="preserve">and 0.72% </w:t>
      </w:r>
      <w:r w:rsidR="002C7311" w:rsidRPr="00DF1CC0">
        <w:rPr>
          <w:rFonts w:ascii="Arial" w:hAnsi="Arial" w:cs="Arial"/>
          <w:sz w:val="22"/>
          <w:szCs w:val="22"/>
        </w:rPr>
        <w:t>c</w:t>
      </w:r>
      <w:r w:rsidRPr="00DF1CC0">
        <w:rPr>
          <w:rFonts w:ascii="Arial" w:hAnsi="Arial" w:cs="Arial"/>
          <w:sz w:val="22"/>
          <w:szCs w:val="22"/>
        </w:rPr>
        <w:t xml:space="preserve">opper. Fjordland has staked additional claims to increase the size of the project to </w:t>
      </w:r>
      <w:r w:rsidR="00FF18F7" w:rsidRPr="00DF1CC0">
        <w:rPr>
          <w:rFonts w:ascii="Arial" w:hAnsi="Arial" w:cs="Arial"/>
          <w:sz w:val="22"/>
          <w:szCs w:val="22"/>
        </w:rPr>
        <w:t>530</w:t>
      </w:r>
      <w:r w:rsidRPr="00DF1CC0">
        <w:rPr>
          <w:rFonts w:ascii="Arial" w:hAnsi="Arial" w:cs="Arial"/>
          <w:sz w:val="22"/>
          <w:szCs w:val="22"/>
        </w:rPr>
        <w:t xml:space="preserve"> sq. km. </w:t>
      </w:r>
    </w:p>
    <w:p w14:paraId="6CA0C3FF" w14:textId="7C19A2C8" w:rsidR="007155D9" w:rsidRPr="00DF1CC0" w:rsidRDefault="00E3622A" w:rsidP="008C4BC1">
      <w:pPr>
        <w:spacing w:after="240"/>
        <w:jc w:val="both"/>
        <w:rPr>
          <w:rFonts w:ascii="Arial" w:hAnsi="Arial" w:cs="Arial"/>
          <w:sz w:val="22"/>
          <w:szCs w:val="22"/>
          <w:lang w:val="en-US"/>
        </w:rPr>
      </w:pPr>
      <w:r w:rsidRPr="00DF1CC0">
        <w:rPr>
          <w:rFonts w:ascii="Arial" w:hAnsi="Arial" w:cs="Arial"/>
          <w:sz w:val="22"/>
          <w:szCs w:val="22"/>
          <w:lang w:val="en-US"/>
        </w:rPr>
        <w:t xml:space="preserve">As well, </w:t>
      </w:r>
      <w:r w:rsidR="007155D9" w:rsidRPr="00DF1CC0">
        <w:rPr>
          <w:rFonts w:ascii="Arial" w:hAnsi="Arial" w:cs="Arial"/>
          <w:sz w:val="22"/>
          <w:szCs w:val="22"/>
          <w:lang w:val="en-US"/>
        </w:rPr>
        <w:t xml:space="preserve">Fjordland </w:t>
      </w:r>
      <w:r w:rsidR="003E78F3" w:rsidRPr="00DF1CC0">
        <w:rPr>
          <w:rFonts w:ascii="Arial" w:hAnsi="Arial" w:cs="Arial"/>
          <w:sz w:val="22"/>
          <w:szCs w:val="22"/>
          <w:lang w:val="en-US"/>
        </w:rPr>
        <w:t xml:space="preserve">has 2 </w:t>
      </w:r>
      <w:r w:rsidR="00F378B8" w:rsidRPr="00DF1CC0">
        <w:rPr>
          <w:rFonts w:ascii="Arial" w:hAnsi="Arial" w:cs="Arial"/>
          <w:sz w:val="22"/>
          <w:szCs w:val="22"/>
          <w:lang w:val="en-US"/>
        </w:rPr>
        <w:t xml:space="preserve">copper-gold </w:t>
      </w:r>
      <w:r w:rsidR="003E78F3" w:rsidRPr="00DF1CC0">
        <w:rPr>
          <w:rFonts w:ascii="Arial" w:hAnsi="Arial" w:cs="Arial"/>
          <w:sz w:val="22"/>
          <w:szCs w:val="22"/>
          <w:lang w:val="en-US"/>
        </w:rPr>
        <w:t xml:space="preserve">properties </w:t>
      </w:r>
      <w:r w:rsidR="0072268C" w:rsidRPr="00DF1CC0">
        <w:rPr>
          <w:rFonts w:ascii="Arial" w:hAnsi="Arial" w:cs="Arial"/>
          <w:sz w:val="22"/>
          <w:szCs w:val="22"/>
          <w:lang w:val="en-US"/>
        </w:rPr>
        <w:t xml:space="preserve">in the </w:t>
      </w:r>
      <w:r w:rsidR="0072268C" w:rsidRPr="00DF1CC0">
        <w:rPr>
          <w:rFonts w:ascii="Arial" w:hAnsi="Arial" w:cs="Arial"/>
          <w:sz w:val="22"/>
          <w:szCs w:val="22"/>
          <w:lang w:eastAsia="zh-CN"/>
        </w:rPr>
        <w:t>Quesnel Trough</w:t>
      </w:r>
      <w:r w:rsidR="0072268C" w:rsidRPr="00DF1CC0">
        <w:rPr>
          <w:rFonts w:ascii="Arial" w:hAnsi="Arial" w:cs="Arial"/>
          <w:sz w:val="22"/>
          <w:szCs w:val="22"/>
          <w:lang w:val="en-US"/>
        </w:rPr>
        <w:t xml:space="preserve"> </w:t>
      </w:r>
      <w:r w:rsidR="007F4122" w:rsidRPr="00DF1CC0">
        <w:rPr>
          <w:rFonts w:ascii="Arial" w:hAnsi="Arial" w:cs="Arial"/>
          <w:sz w:val="22"/>
          <w:szCs w:val="22"/>
          <w:lang w:val="en-US"/>
        </w:rPr>
        <w:t xml:space="preserve">of </w:t>
      </w:r>
      <w:r w:rsidR="00F378B8" w:rsidRPr="00DF1CC0">
        <w:rPr>
          <w:rFonts w:ascii="Arial" w:hAnsi="Arial" w:cs="Arial"/>
          <w:sz w:val="22"/>
          <w:szCs w:val="22"/>
          <w:lang w:val="en-US"/>
        </w:rPr>
        <w:t xml:space="preserve">central British Columbia, The </w:t>
      </w:r>
      <w:r w:rsidR="007155D9" w:rsidRPr="00DF1CC0">
        <w:rPr>
          <w:rFonts w:ascii="Arial" w:hAnsi="Arial" w:cs="Arial"/>
          <w:sz w:val="22"/>
          <w:szCs w:val="22"/>
          <w:lang w:val="en-US"/>
        </w:rPr>
        <w:t>West Milligan copper</w:t>
      </w:r>
      <w:r w:rsidR="001B1AE3" w:rsidRPr="00DF1CC0">
        <w:rPr>
          <w:rFonts w:ascii="Arial" w:hAnsi="Arial" w:cs="Arial"/>
          <w:sz w:val="22"/>
          <w:szCs w:val="22"/>
          <w:lang w:val="en-US"/>
        </w:rPr>
        <w:t>-</w:t>
      </w:r>
      <w:r w:rsidR="007155D9" w:rsidRPr="00DF1CC0">
        <w:rPr>
          <w:rFonts w:ascii="Arial" w:hAnsi="Arial" w:cs="Arial"/>
          <w:sz w:val="22"/>
          <w:szCs w:val="22"/>
          <w:lang w:val="en-US"/>
        </w:rPr>
        <w:t xml:space="preserve">gold project </w:t>
      </w:r>
      <w:r w:rsidR="00F378B8" w:rsidRPr="00DF1CC0">
        <w:rPr>
          <w:rFonts w:ascii="Arial" w:hAnsi="Arial" w:cs="Arial"/>
          <w:sz w:val="22"/>
          <w:szCs w:val="22"/>
          <w:lang w:val="en-US"/>
        </w:rPr>
        <w:t>is a joint venture with Northwest Copper Corp.</w:t>
      </w:r>
      <w:r w:rsidR="005F6244" w:rsidRPr="00DF1CC0">
        <w:rPr>
          <w:rFonts w:ascii="Arial" w:hAnsi="Arial" w:cs="Arial"/>
          <w:sz w:val="22"/>
          <w:szCs w:val="22"/>
          <w:lang w:val="en-US"/>
        </w:rPr>
        <w:t xml:space="preserve"> </w:t>
      </w:r>
      <w:r w:rsidR="007155D9" w:rsidRPr="00DF1CC0">
        <w:rPr>
          <w:rFonts w:ascii="Arial" w:hAnsi="Arial" w:cs="Arial"/>
          <w:sz w:val="22"/>
          <w:szCs w:val="22"/>
          <w:lang w:val="en-US"/>
        </w:rPr>
        <w:t>located within 4 km of Centerra’s Mount Milligan copper</w:t>
      </w:r>
      <w:r w:rsidR="001B1AE3" w:rsidRPr="00DF1CC0">
        <w:rPr>
          <w:rFonts w:ascii="Arial" w:hAnsi="Arial" w:cs="Arial"/>
          <w:sz w:val="22"/>
          <w:szCs w:val="22"/>
          <w:lang w:val="en-US"/>
        </w:rPr>
        <w:t>-</w:t>
      </w:r>
      <w:r w:rsidR="007155D9" w:rsidRPr="00DF1CC0">
        <w:rPr>
          <w:rFonts w:ascii="Arial" w:hAnsi="Arial" w:cs="Arial"/>
          <w:sz w:val="22"/>
          <w:szCs w:val="22"/>
          <w:lang w:val="en-US"/>
        </w:rPr>
        <w:t>gold mine</w:t>
      </w:r>
      <w:r w:rsidR="005F6244" w:rsidRPr="00DF1CC0">
        <w:rPr>
          <w:rFonts w:ascii="Arial" w:hAnsi="Arial" w:cs="Arial"/>
          <w:sz w:val="22"/>
          <w:szCs w:val="22"/>
          <w:lang w:val="en-US"/>
        </w:rPr>
        <w:t>.</w:t>
      </w:r>
      <w:r w:rsidR="007155D9" w:rsidRPr="00DF1CC0">
        <w:rPr>
          <w:rFonts w:ascii="Arial" w:hAnsi="Arial" w:cs="Arial"/>
          <w:sz w:val="22"/>
          <w:szCs w:val="22"/>
          <w:lang w:val="en-US"/>
        </w:rPr>
        <w:t xml:space="preserve"> The </w:t>
      </w:r>
      <w:r w:rsidR="005F6244" w:rsidRPr="00DF1CC0">
        <w:rPr>
          <w:rFonts w:ascii="Arial" w:hAnsi="Arial" w:cs="Arial"/>
          <w:sz w:val="22"/>
          <w:szCs w:val="22"/>
          <w:lang w:val="en-US"/>
        </w:rPr>
        <w:t xml:space="preserve">103 sq. km. Witch </w:t>
      </w:r>
      <w:r w:rsidR="00F97E5E" w:rsidRPr="00DF1CC0">
        <w:rPr>
          <w:rFonts w:ascii="Arial" w:hAnsi="Arial" w:cs="Arial"/>
          <w:sz w:val="22"/>
          <w:szCs w:val="22"/>
          <w:lang w:val="en-US"/>
        </w:rPr>
        <w:t>copper-gold project is located another</w:t>
      </w:r>
      <w:r w:rsidR="005E6E1A" w:rsidRPr="00DF1CC0">
        <w:rPr>
          <w:rFonts w:ascii="Arial" w:hAnsi="Arial" w:cs="Arial"/>
          <w:sz w:val="22"/>
          <w:szCs w:val="22"/>
          <w:lang w:val="en-US"/>
        </w:rPr>
        <w:t xml:space="preserve"> </w:t>
      </w:r>
      <w:r w:rsidR="00664AF7" w:rsidRPr="00DF1CC0">
        <w:rPr>
          <w:rFonts w:ascii="Arial" w:hAnsi="Arial" w:cs="Arial"/>
          <w:sz w:val="22"/>
          <w:szCs w:val="22"/>
          <w:lang w:val="en-US"/>
        </w:rPr>
        <w:t xml:space="preserve">35 </w:t>
      </w:r>
      <w:r w:rsidR="00F97E5E" w:rsidRPr="00DF1CC0">
        <w:rPr>
          <w:rFonts w:ascii="Arial" w:hAnsi="Arial" w:cs="Arial"/>
          <w:sz w:val="22"/>
          <w:szCs w:val="22"/>
          <w:lang w:val="en-US"/>
        </w:rPr>
        <w:t>km west of</w:t>
      </w:r>
      <w:r w:rsidR="000E7041" w:rsidRPr="00DF1CC0">
        <w:rPr>
          <w:rFonts w:ascii="Arial" w:hAnsi="Arial" w:cs="Arial"/>
          <w:sz w:val="22"/>
          <w:szCs w:val="22"/>
          <w:lang w:val="en-US"/>
        </w:rPr>
        <w:t xml:space="preserve"> the </w:t>
      </w:r>
      <w:r w:rsidR="00F97E5E" w:rsidRPr="00DF1CC0">
        <w:rPr>
          <w:rFonts w:ascii="Arial" w:hAnsi="Arial" w:cs="Arial"/>
          <w:sz w:val="22"/>
          <w:szCs w:val="22"/>
          <w:lang w:val="en-US"/>
        </w:rPr>
        <w:t>Milligan</w:t>
      </w:r>
      <w:r w:rsidR="000E7041" w:rsidRPr="00DF1CC0">
        <w:rPr>
          <w:rFonts w:ascii="Arial" w:hAnsi="Arial" w:cs="Arial"/>
          <w:sz w:val="22"/>
          <w:szCs w:val="22"/>
          <w:lang w:val="en-US"/>
        </w:rPr>
        <w:t xml:space="preserve"> mine</w:t>
      </w:r>
      <w:r w:rsidR="005C7853" w:rsidRPr="00DF1CC0">
        <w:rPr>
          <w:rFonts w:ascii="Arial" w:hAnsi="Arial" w:cs="Arial"/>
          <w:sz w:val="22"/>
          <w:szCs w:val="22"/>
          <w:lang w:val="en-US"/>
        </w:rPr>
        <w:t>.</w:t>
      </w:r>
    </w:p>
    <w:p w14:paraId="2EA3B9E2" w14:textId="77777777" w:rsidR="00AE79B7" w:rsidRPr="00DF1CC0" w:rsidRDefault="00126E59" w:rsidP="00AE79B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lang w:val="en-US"/>
        </w:rPr>
      </w:pPr>
      <w:r w:rsidRPr="00DF1CC0">
        <w:rPr>
          <w:rFonts w:ascii="Arial" w:hAnsi="Arial" w:cs="Arial"/>
          <w:sz w:val="22"/>
          <w:szCs w:val="22"/>
          <w:lang w:val="en-US"/>
        </w:rPr>
        <w:t>ON BEHALF OF THE BOARD OF DIRECTORS</w:t>
      </w:r>
    </w:p>
    <w:p w14:paraId="6BBB523A" w14:textId="5977DFA8" w:rsidR="00103774" w:rsidRPr="00DF1CC0" w:rsidRDefault="00126E59" w:rsidP="00AE79B7">
      <w:pPr>
        <w:pStyle w:val="Heading2"/>
        <w:keepNext w:val="0"/>
        <w:jc w:val="left"/>
        <w:rPr>
          <w:rFonts w:ascii="Arial" w:hAnsi="Arial" w:cs="Arial"/>
          <w:sz w:val="22"/>
          <w:szCs w:val="22"/>
          <w:lang w:eastAsia="ja-JP"/>
        </w:rPr>
      </w:pPr>
      <w:r w:rsidRPr="00DF1CC0">
        <w:rPr>
          <w:rFonts w:ascii="Arial" w:hAnsi="Arial" w:cs="Arial"/>
          <w:b/>
          <w:i/>
          <w:sz w:val="22"/>
          <w:szCs w:val="22"/>
          <w:lang w:eastAsia="ja-JP"/>
        </w:rPr>
        <w:t>“</w:t>
      </w:r>
      <w:r w:rsidR="00162853" w:rsidRPr="00DF1CC0">
        <w:rPr>
          <w:rFonts w:ascii="Arial" w:hAnsi="Arial" w:cs="Arial"/>
          <w:b/>
          <w:i/>
          <w:sz w:val="22"/>
          <w:szCs w:val="22"/>
          <w:lang w:eastAsia="ja-JP"/>
        </w:rPr>
        <w:t>James Tuer</w:t>
      </w:r>
      <w:r w:rsidRPr="00DF1CC0">
        <w:rPr>
          <w:rFonts w:ascii="Arial" w:hAnsi="Arial" w:cs="Arial"/>
          <w:b/>
          <w:i/>
          <w:sz w:val="22"/>
          <w:szCs w:val="22"/>
          <w:lang w:eastAsia="ja-JP"/>
        </w:rPr>
        <w:t>”</w:t>
      </w:r>
      <w:r w:rsidRPr="00DF1CC0">
        <w:rPr>
          <w:rFonts w:ascii="Arial" w:hAnsi="Arial" w:cs="Arial"/>
          <w:sz w:val="22"/>
          <w:szCs w:val="22"/>
          <w:lang w:eastAsia="ja-JP"/>
        </w:rPr>
        <w:tab/>
      </w:r>
      <w:r w:rsidRPr="00DF1CC0">
        <w:rPr>
          <w:rFonts w:ascii="Arial" w:hAnsi="Arial" w:cs="Arial"/>
          <w:sz w:val="22"/>
          <w:szCs w:val="22"/>
          <w:lang w:eastAsia="ja-JP"/>
        </w:rPr>
        <w:br/>
      </w:r>
      <w:r w:rsidR="00162853" w:rsidRPr="00DF1CC0">
        <w:rPr>
          <w:rFonts w:ascii="Arial" w:hAnsi="Arial" w:cs="Arial"/>
          <w:sz w:val="22"/>
          <w:szCs w:val="22"/>
          <w:lang w:eastAsia="ja-JP"/>
        </w:rPr>
        <w:t xml:space="preserve">James Tuer, </w:t>
      </w:r>
      <w:r w:rsidR="003F5581" w:rsidRPr="00DF1CC0">
        <w:rPr>
          <w:rFonts w:ascii="Arial" w:hAnsi="Arial" w:cs="Arial"/>
          <w:sz w:val="22"/>
          <w:szCs w:val="22"/>
          <w:lang w:eastAsia="ja-JP"/>
        </w:rPr>
        <w:t>CEO</w:t>
      </w:r>
    </w:p>
    <w:p w14:paraId="6E33FEF5" w14:textId="4D517759" w:rsidR="00103774" w:rsidRPr="00DF1CC0" w:rsidRDefault="00103774" w:rsidP="008C4BC1">
      <w:pPr>
        <w:jc w:val="both"/>
        <w:rPr>
          <w:rFonts w:ascii="Arial" w:hAnsi="Arial" w:cs="Arial"/>
          <w:color w:val="000000"/>
          <w:sz w:val="22"/>
          <w:szCs w:val="22"/>
          <w:lang w:eastAsia="ja-JP"/>
        </w:rPr>
      </w:pPr>
    </w:p>
    <w:p w14:paraId="3D223D7D" w14:textId="77777777" w:rsidR="00CE5E6B" w:rsidRPr="00CE5E6B" w:rsidRDefault="00CE5E6B" w:rsidP="008C4BC1">
      <w:pPr>
        <w:tabs>
          <w:tab w:val="left" w:pos="3600"/>
        </w:tabs>
        <w:spacing w:after="160"/>
        <w:jc w:val="both"/>
        <w:rPr>
          <w:rFonts w:ascii="Arial" w:hAnsi="Arial" w:cs="Arial"/>
          <w:color w:val="000000"/>
          <w:sz w:val="22"/>
          <w:szCs w:val="22"/>
          <w:lang w:eastAsia="ja-JP"/>
        </w:rPr>
      </w:pPr>
    </w:p>
    <w:p w14:paraId="3BDC70FA" w14:textId="0469D920" w:rsidR="00126E59" w:rsidRPr="00763860" w:rsidRDefault="00126E59" w:rsidP="008C4BC1">
      <w:pPr>
        <w:jc w:val="both"/>
        <w:rPr>
          <w:rFonts w:ascii="Arial" w:hAnsi="Arial" w:cs="Arial"/>
          <w:b/>
          <w:color w:val="000000"/>
          <w:sz w:val="18"/>
          <w:lang w:eastAsia="ja-JP"/>
        </w:rPr>
      </w:pPr>
      <w:r w:rsidRPr="00763860">
        <w:rPr>
          <w:rFonts w:ascii="Arial" w:hAnsi="Arial" w:cs="Arial"/>
          <w:b/>
          <w:color w:val="000000"/>
          <w:sz w:val="18"/>
          <w:lang w:eastAsia="ja-JP"/>
        </w:rPr>
        <w:t>For further information:</w:t>
      </w:r>
    </w:p>
    <w:p w14:paraId="12E6EFF4" w14:textId="47FFBA6A" w:rsidR="00126E59" w:rsidRPr="00763860" w:rsidRDefault="00162853" w:rsidP="008C4BC1">
      <w:pPr>
        <w:jc w:val="both"/>
        <w:rPr>
          <w:rFonts w:ascii="Arial" w:hAnsi="Arial" w:cs="Arial"/>
          <w:color w:val="000000"/>
          <w:sz w:val="18"/>
          <w:lang w:eastAsia="ja-JP"/>
        </w:rPr>
      </w:pPr>
      <w:r>
        <w:rPr>
          <w:rFonts w:ascii="Arial" w:hAnsi="Arial" w:cs="Arial"/>
          <w:color w:val="000000"/>
          <w:sz w:val="18"/>
          <w:lang w:eastAsia="ja-JP"/>
        </w:rPr>
        <w:t>James Tuer</w:t>
      </w:r>
    </w:p>
    <w:p w14:paraId="409021E8" w14:textId="40B2BCE0" w:rsidR="00126E59" w:rsidRPr="00763860" w:rsidRDefault="00126E59" w:rsidP="008C4BC1">
      <w:pPr>
        <w:jc w:val="both"/>
        <w:rPr>
          <w:rFonts w:ascii="Arial" w:hAnsi="Arial" w:cs="Arial"/>
          <w:color w:val="000000"/>
          <w:sz w:val="18"/>
          <w:lang w:eastAsia="ja-JP"/>
        </w:rPr>
      </w:pPr>
      <w:r w:rsidRPr="00763860">
        <w:rPr>
          <w:rFonts w:ascii="Arial" w:hAnsi="Arial" w:cs="Arial"/>
          <w:color w:val="000000"/>
          <w:sz w:val="18"/>
          <w:lang w:eastAsia="ja-JP"/>
        </w:rPr>
        <w:t xml:space="preserve">Ph: </w:t>
      </w:r>
      <w:r w:rsidR="00336D99" w:rsidRPr="001A5D89">
        <w:rPr>
          <w:rFonts w:ascii="Arial" w:hAnsi="Arial" w:cs="Arial"/>
          <w:color w:val="000000"/>
          <w:sz w:val="18"/>
          <w:lang w:eastAsia="ja-JP"/>
        </w:rPr>
        <w:t>604-</w:t>
      </w:r>
      <w:r w:rsidR="00162853">
        <w:rPr>
          <w:rFonts w:ascii="Arial" w:hAnsi="Arial" w:cs="Arial"/>
          <w:color w:val="000000"/>
          <w:sz w:val="18"/>
          <w:lang w:eastAsia="ja-JP"/>
        </w:rPr>
        <w:t>688-3415</w:t>
      </w:r>
    </w:p>
    <w:p w14:paraId="747198F2" w14:textId="4AC381F6" w:rsidR="00126E59" w:rsidRDefault="00000000" w:rsidP="008C4BC1">
      <w:pPr>
        <w:jc w:val="both"/>
        <w:rPr>
          <w:rFonts w:ascii="Arial" w:hAnsi="Arial" w:cs="Arial"/>
          <w:color w:val="000000"/>
          <w:sz w:val="18"/>
          <w:lang w:eastAsia="ja-JP"/>
        </w:rPr>
      </w:pPr>
      <w:hyperlink r:id="rId10" w:history="1">
        <w:r w:rsidR="00C23599" w:rsidRPr="00525B0F">
          <w:rPr>
            <w:rStyle w:val="Hyperlink"/>
            <w:rFonts w:ascii="Arial" w:hAnsi="Arial" w:cs="Arial"/>
            <w:sz w:val="18"/>
            <w:lang w:eastAsia="ja-JP"/>
          </w:rPr>
          <w:t>tuer@fjordlandex.com</w:t>
        </w:r>
      </w:hyperlink>
    </w:p>
    <w:p w14:paraId="60C62B52" w14:textId="550CFEC2" w:rsidR="00336D99" w:rsidRDefault="00000000" w:rsidP="008C4BC1">
      <w:pPr>
        <w:jc w:val="both"/>
        <w:rPr>
          <w:rFonts w:ascii="Arial" w:hAnsi="Arial" w:cs="Arial"/>
          <w:color w:val="000000"/>
          <w:sz w:val="18"/>
          <w:lang w:eastAsia="ja-JP"/>
        </w:rPr>
      </w:pPr>
      <w:hyperlink r:id="rId11" w:history="1">
        <w:r w:rsidR="00336D99" w:rsidRPr="00720C17">
          <w:rPr>
            <w:rStyle w:val="Hyperlink"/>
            <w:rFonts w:ascii="Arial" w:hAnsi="Arial" w:cs="Arial"/>
            <w:sz w:val="18"/>
            <w:lang w:eastAsia="ja-JP"/>
          </w:rPr>
          <w:t>www.fjordlandex.com</w:t>
        </w:r>
      </w:hyperlink>
    </w:p>
    <w:p w14:paraId="54BD2C7E" w14:textId="77777777" w:rsidR="00336D99" w:rsidRDefault="00336D99" w:rsidP="008C4BC1">
      <w:pPr>
        <w:spacing w:after="240"/>
        <w:jc w:val="both"/>
        <w:rPr>
          <w:rFonts w:ascii="Arial" w:hAnsi="Arial" w:cs="Arial"/>
          <w:color w:val="000000"/>
          <w:sz w:val="18"/>
          <w:lang w:eastAsia="ja-JP"/>
        </w:rPr>
      </w:pPr>
    </w:p>
    <w:p w14:paraId="4C804532" w14:textId="41DDAFB8" w:rsidR="00126E59" w:rsidRPr="00763860" w:rsidRDefault="00126E59" w:rsidP="008C4BC1">
      <w:pPr>
        <w:widowControl w:val="0"/>
        <w:autoSpaceDE w:val="0"/>
        <w:autoSpaceDN w:val="0"/>
        <w:adjustRightInd w:val="0"/>
        <w:spacing w:after="240"/>
        <w:jc w:val="both"/>
        <w:rPr>
          <w:rFonts w:ascii="Arial" w:hAnsi="Arial" w:cs="Arial"/>
          <w:b/>
          <w:sz w:val="18"/>
          <w:szCs w:val="18"/>
          <w:lang w:eastAsia="ja-JP"/>
        </w:rPr>
      </w:pPr>
      <w:r w:rsidRPr="00763860">
        <w:rPr>
          <w:rFonts w:ascii="Arial" w:hAnsi="Arial" w:cs="Arial"/>
          <w:b/>
          <w:sz w:val="18"/>
          <w:lang w:eastAsia="ja-JP"/>
        </w:rPr>
        <w:t>Forward-</w:t>
      </w:r>
      <w:r w:rsidRPr="00763860">
        <w:rPr>
          <w:rFonts w:ascii="Arial" w:hAnsi="Arial" w:cs="Arial"/>
          <w:b/>
          <w:sz w:val="18"/>
          <w:szCs w:val="18"/>
          <w:lang w:eastAsia="ja-JP"/>
        </w:rPr>
        <w:t>Looking Statements</w:t>
      </w:r>
    </w:p>
    <w:p w14:paraId="6FEB7032" w14:textId="77777777" w:rsidR="00126E59" w:rsidRPr="00763860" w:rsidRDefault="00126E59" w:rsidP="008C4BC1">
      <w:pPr>
        <w:pStyle w:val="MediumGrid1-Accent21"/>
        <w:spacing w:after="240"/>
        <w:ind w:left="0"/>
        <w:jc w:val="both"/>
        <w:rPr>
          <w:rFonts w:ascii="Arial" w:hAnsi="Arial" w:cs="Arial"/>
          <w:sz w:val="18"/>
          <w:szCs w:val="18"/>
        </w:rPr>
      </w:pPr>
      <w:r w:rsidRPr="00763860">
        <w:rPr>
          <w:rFonts w:ascii="Arial" w:hAnsi="Arial" w:cs="Arial"/>
          <w:color w:val="000000"/>
          <w:sz w:val="18"/>
          <w:szCs w:val="18"/>
        </w:rPr>
        <w:t xml:space="preserve">This news release includes certain forward-looking statements or information.  All statements other than statements of historical fact included in this news release, including, without limitation, statements regarding the use of proceeds from the private placement, and other future plans and objectives of the Company are forward-looking statements that involve various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plans or expectations </w:t>
      </w:r>
      <w:r w:rsidRPr="00763860">
        <w:rPr>
          <w:rFonts w:ascii="Arial" w:hAnsi="Arial" w:cs="Arial"/>
          <w:sz w:val="18"/>
          <w:szCs w:val="18"/>
        </w:rPr>
        <w:t xml:space="preserve">include market prices, general economic, market or business conditions, regulatory changes, timeliness of government or regulatory approvals and other </w:t>
      </w:r>
      <w:r w:rsidRPr="00763860">
        <w:rPr>
          <w:rFonts w:ascii="Arial" w:hAnsi="Arial" w:cs="Arial"/>
          <w:color w:val="000000"/>
          <w:sz w:val="18"/>
          <w:szCs w:val="18"/>
        </w:rPr>
        <w:t xml:space="preserve">risks detailed herein and from time to time in the filings made by the Company with securities regulators.  </w:t>
      </w:r>
      <w:r w:rsidRPr="00763860">
        <w:rPr>
          <w:rFonts w:ascii="Arial" w:hAnsi="Arial" w:cs="Arial"/>
          <w:sz w:val="18"/>
          <w:szCs w:val="18"/>
        </w:rPr>
        <w:t>The Company expressly disclaims any intention or obligation to update or revise any forward-looking statements whether as a result of new information, future events or otherwise except as otherwise required by applicable securities legislation.</w:t>
      </w:r>
    </w:p>
    <w:p w14:paraId="363C109F" w14:textId="77777777" w:rsidR="00F167B0" w:rsidRDefault="00126E59" w:rsidP="008C4BC1">
      <w:pPr>
        <w:spacing w:after="240"/>
        <w:jc w:val="both"/>
        <w:rPr>
          <w:rFonts w:ascii="Arial" w:hAnsi="Arial" w:cs="Arial"/>
          <w:sz w:val="18"/>
          <w:szCs w:val="18"/>
        </w:rPr>
      </w:pPr>
      <w:r w:rsidRPr="00763860">
        <w:rPr>
          <w:rFonts w:ascii="Arial" w:hAnsi="Arial" w:cs="Arial"/>
          <w:i/>
          <w:sz w:val="18"/>
          <w:szCs w:val="18"/>
        </w:rPr>
        <w:t>Neither the TSX Venture Exchange nor its Regulation Services Provider (as that term is defined in the policies of the TSX Venture Exchange) accepts responsibility for the adequacy or accuracy of this release.</w:t>
      </w:r>
    </w:p>
    <w:sectPr w:rsidR="00F167B0" w:rsidSect="0046595F">
      <w:headerReference w:type="default" r:id="rId12"/>
      <w:footerReference w:type="default" r:id="rId13"/>
      <w:headerReference w:type="first" r:id="rId14"/>
      <w:footerReference w:type="first" r:id="rId15"/>
      <w:pgSz w:w="12240" w:h="15840" w:code="1"/>
      <w:pgMar w:top="1985" w:right="1077" w:bottom="0" w:left="1077" w:header="54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1E0B" w14:textId="77777777" w:rsidR="00C34449" w:rsidRDefault="00C34449">
      <w:r>
        <w:separator/>
      </w:r>
    </w:p>
  </w:endnote>
  <w:endnote w:type="continuationSeparator" w:id="0">
    <w:p w14:paraId="194CE73E" w14:textId="77777777" w:rsidR="00C34449" w:rsidRDefault="00C3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1848" w14:textId="77777777" w:rsidR="00661B84" w:rsidRDefault="00661B84" w:rsidP="00661B84">
    <w:pPr>
      <w:tabs>
        <w:tab w:val="right" w:pos="10065"/>
      </w:tabs>
      <w:rPr>
        <w:rFonts w:ascii="Arial" w:hAnsi="Arial" w:cs="Arial"/>
        <w:bCs/>
        <w:sz w:val="18"/>
        <w:lang w:val="fr-CA"/>
      </w:rPr>
    </w:pPr>
  </w:p>
  <w:p w14:paraId="7F5B4643" w14:textId="2EFFDE5F" w:rsidR="00661B84" w:rsidRPr="00AB04C3" w:rsidRDefault="00AB04C3" w:rsidP="00AB04C3">
    <w:pPr>
      <w:tabs>
        <w:tab w:val="right" w:pos="10065"/>
      </w:tabs>
      <w:jc w:val="center"/>
      <w:rPr>
        <w:rFonts w:ascii="Arial" w:hAnsi="Arial" w:cs="Arial"/>
        <w:bCs/>
        <w:sz w:val="20"/>
        <w:szCs w:val="20"/>
        <w:lang w:val="fr-CA"/>
      </w:rPr>
    </w:pPr>
    <w:r w:rsidRPr="002421AA">
      <w:rPr>
        <w:rFonts w:ascii="Arial" w:hAnsi="Arial" w:cs="Arial"/>
        <w:sz w:val="20"/>
        <w:szCs w:val="20"/>
        <w:lang w:val="fr-FR"/>
      </w:rPr>
      <w:t xml:space="preserve">- </w:t>
    </w:r>
    <w:r w:rsidR="00165DF2" w:rsidRPr="00AB04C3">
      <w:rPr>
        <w:rFonts w:ascii="Arial" w:hAnsi="Arial" w:cs="Arial"/>
        <w:sz w:val="20"/>
        <w:szCs w:val="20"/>
      </w:rPr>
      <w:fldChar w:fldCharType="begin"/>
    </w:r>
    <w:r w:rsidR="00165DF2" w:rsidRPr="002421AA">
      <w:rPr>
        <w:rFonts w:ascii="Arial" w:hAnsi="Arial" w:cs="Arial"/>
        <w:sz w:val="20"/>
        <w:szCs w:val="20"/>
        <w:lang w:val="fr-FR"/>
      </w:rPr>
      <w:instrText xml:space="preserve"> PAGE   \* MERGEFORMAT </w:instrText>
    </w:r>
    <w:r w:rsidR="00165DF2" w:rsidRPr="00AB04C3">
      <w:rPr>
        <w:rFonts w:ascii="Arial" w:hAnsi="Arial" w:cs="Arial"/>
        <w:sz w:val="20"/>
        <w:szCs w:val="20"/>
      </w:rPr>
      <w:fldChar w:fldCharType="separate"/>
    </w:r>
    <w:r w:rsidR="009570AC">
      <w:rPr>
        <w:rFonts w:ascii="Arial" w:hAnsi="Arial" w:cs="Arial"/>
        <w:noProof/>
        <w:sz w:val="20"/>
        <w:szCs w:val="20"/>
        <w:lang w:val="fr-FR"/>
      </w:rPr>
      <w:t>2</w:t>
    </w:r>
    <w:r w:rsidR="00165DF2" w:rsidRPr="00AB04C3">
      <w:rPr>
        <w:rFonts w:ascii="Arial" w:hAnsi="Arial" w:cs="Arial"/>
        <w:noProof/>
        <w:sz w:val="20"/>
        <w:szCs w:val="20"/>
      </w:rPr>
      <w:fldChar w:fldCharType="end"/>
    </w:r>
    <w:r w:rsidR="00F912FD" w:rsidRPr="002421AA">
      <w:rPr>
        <w:rFonts w:ascii="Arial" w:hAnsi="Arial" w:cs="Arial"/>
        <w:noProof/>
        <w:sz w:val="20"/>
        <w:szCs w:val="20"/>
        <w:lang w:val="fr-FR"/>
      </w:rPr>
      <w:t xml:space="preserve"> -</w:t>
    </w:r>
  </w:p>
  <w:p w14:paraId="6BA37CD0" w14:textId="77777777" w:rsidR="00661B84" w:rsidRDefault="00661B84" w:rsidP="00661B84">
    <w:pPr>
      <w:tabs>
        <w:tab w:val="right" w:pos="10065"/>
      </w:tabs>
      <w:rPr>
        <w:rFonts w:ascii="Arial" w:hAnsi="Arial" w:cs="Arial"/>
        <w:bCs/>
        <w:sz w:val="18"/>
        <w:lang w:val="fr-CA"/>
      </w:rPr>
    </w:pPr>
  </w:p>
  <w:p w14:paraId="79F816CB" w14:textId="77777777" w:rsidR="00661B84" w:rsidRPr="002C42B5" w:rsidRDefault="00661B84" w:rsidP="00661B84">
    <w:pPr>
      <w:pBdr>
        <w:top w:val="single" w:sz="4" w:space="1" w:color="auto"/>
      </w:pBdr>
      <w:tabs>
        <w:tab w:val="right" w:pos="10065"/>
      </w:tabs>
      <w:rPr>
        <w:rFonts w:ascii="Arial" w:hAnsi="Arial" w:cs="Arial"/>
        <w:bCs/>
        <w:sz w:val="18"/>
        <w:lang w:val="fr-CA"/>
      </w:rPr>
    </w:pPr>
    <w:r w:rsidRPr="002C42B5">
      <w:rPr>
        <w:rFonts w:ascii="Arial" w:hAnsi="Arial" w:cs="Arial"/>
        <w:bCs/>
        <w:sz w:val="18"/>
        <w:lang w:val="fr-CA"/>
      </w:rPr>
      <w:t>Suite 1100 – 1111 Melville Street</w:t>
    </w:r>
    <w:r w:rsidRPr="002C42B5">
      <w:rPr>
        <w:rFonts w:ascii="Arial" w:hAnsi="Arial" w:cs="Arial"/>
        <w:bCs/>
        <w:sz w:val="18"/>
        <w:lang w:val="fr-CA"/>
      </w:rPr>
      <w:tab/>
      <w:t>Tel: (604)</w:t>
    </w:r>
    <w:r>
      <w:rPr>
        <w:rFonts w:ascii="Arial" w:hAnsi="Arial" w:cs="Arial"/>
        <w:bCs/>
        <w:sz w:val="18"/>
        <w:lang w:val="fr-CA"/>
      </w:rPr>
      <w:t xml:space="preserve"> 688-3415</w:t>
    </w:r>
    <w:r w:rsidRPr="002C42B5">
      <w:rPr>
        <w:rFonts w:ascii="Arial" w:hAnsi="Arial" w:cs="Arial"/>
        <w:bCs/>
        <w:sz w:val="18"/>
        <w:lang w:val="fr-CA"/>
      </w:rPr>
      <w:t xml:space="preserve"> </w:t>
    </w:r>
  </w:p>
  <w:p w14:paraId="2FF87280" w14:textId="22E5CCE3" w:rsidR="0057790D" w:rsidRPr="00AB04C3" w:rsidRDefault="00661B84" w:rsidP="00AB04C3">
    <w:pPr>
      <w:tabs>
        <w:tab w:val="right" w:pos="10065"/>
      </w:tabs>
      <w:rPr>
        <w:rFonts w:ascii="Arial" w:hAnsi="Arial" w:cs="Arial"/>
        <w:sz w:val="18"/>
      </w:rPr>
    </w:pPr>
    <w:r w:rsidRPr="002C42B5">
      <w:rPr>
        <w:rFonts w:ascii="Arial" w:hAnsi="Arial" w:cs="Arial"/>
        <w:sz w:val="18"/>
        <w:lang w:val="fr-CA"/>
      </w:rPr>
      <w:t xml:space="preserve">Vancouver, B.C.   </w:t>
    </w:r>
    <w:r>
      <w:rPr>
        <w:rFonts w:ascii="Arial" w:hAnsi="Arial" w:cs="Arial"/>
        <w:sz w:val="18"/>
      </w:rPr>
      <w:t>V6E 3V6</w:t>
    </w:r>
    <w:r>
      <w:rPr>
        <w:rFonts w:ascii="Arial" w:hAnsi="Arial" w:cs="Arial"/>
        <w:sz w:val="18"/>
      </w:rPr>
      <w:tab/>
      <w:t>Email: info@fjordlandex.com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69A9" w14:textId="77777777" w:rsidR="00AB04C3" w:rsidRDefault="00AB04C3" w:rsidP="00AB04C3">
    <w:pPr>
      <w:tabs>
        <w:tab w:val="right" w:pos="10065"/>
      </w:tabs>
      <w:jc w:val="center"/>
      <w:rPr>
        <w:rFonts w:ascii="Arial" w:hAnsi="Arial" w:cs="Arial"/>
        <w:sz w:val="20"/>
        <w:szCs w:val="20"/>
      </w:rPr>
    </w:pPr>
  </w:p>
  <w:p w14:paraId="2612A955" w14:textId="4C8F7BBB" w:rsidR="00AB04C3" w:rsidRPr="00AB04C3" w:rsidRDefault="00AB04C3" w:rsidP="00AB04C3">
    <w:pPr>
      <w:tabs>
        <w:tab w:val="right" w:pos="10065"/>
      </w:tabs>
      <w:jc w:val="center"/>
      <w:rPr>
        <w:rFonts w:ascii="Arial" w:hAnsi="Arial" w:cs="Arial"/>
        <w:bCs/>
        <w:sz w:val="20"/>
        <w:szCs w:val="20"/>
        <w:lang w:val="fr-CA"/>
      </w:rPr>
    </w:pPr>
    <w:r w:rsidRPr="002421AA">
      <w:rPr>
        <w:rFonts w:ascii="Arial" w:hAnsi="Arial" w:cs="Arial"/>
        <w:sz w:val="20"/>
        <w:szCs w:val="20"/>
        <w:lang w:val="fr-FR"/>
      </w:rPr>
      <w:t xml:space="preserve">- </w:t>
    </w:r>
    <w:r w:rsidRPr="00AB04C3">
      <w:rPr>
        <w:rFonts w:ascii="Arial" w:hAnsi="Arial" w:cs="Arial"/>
        <w:sz w:val="20"/>
        <w:szCs w:val="20"/>
      </w:rPr>
      <w:fldChar w:fldCharType="begin"/>
    </w:r>
    <w:r w:rsidRPr="002421AA">
      <w:rPr>
        <w:rFonts w:ascii="Arial" w:hAnsi="Arial" w:cs="Arial"/>
        <w:sz w:val="20"/>
        <w:szCs w:val="20"/>
        <w:lang w:val="fr-FR"/>
      </w:rPr>
      <w:instrText xml:space="preserve"> PAGE   \* MERGEFORMAT </w:instrText>
    </w:r>
    <w:r w:rsidRPr="00AB04C3">
      <w:rPr>
        <w:rFonts w:ascii="Arial" w:hAnsi="Arial" w:cs="Arial"/>
        <w:sz w:val="20"/>
        <w:szCs w:val="20"/>
      </w:rPr>
      <w:fldChar w:fldCharType="separate"/>
    </w:r>
    <w:r w:rsidR="009570AC">
      <w:rPr>
        <w:rFonts w:ascii="Arial" w:hAnsi="Arial" w:cs="Arial"/>
        <w:noProof/>
        <w:sz w:val="20"/>
        <w:szCs w:val="20"/>
        <w:lang w:val="fr-FR"/>
      </w:rPr>
      <w:t>1</w:t>
    </w:r>
    <w:r w:rsidRPr="00AB04C3">
      <w:rPr>
        <w:rFonts w:ascii="Arial" w:hAnsi="Arial" w:cs="Arial"/>
        <w:noProof/>
        <w:sz w:val="20"/>
        <w:szCs w:val="20"/>
      </w:rPr>
      <w:fldChar w:fldCharType="end"/>
    </w:r>
    <w:r w:rsidRPr="002421AA">
      <w:rPr>
        <w:rFonts w:ascii="Arial" w:hAnsi="Arial" w:cs="Arial"/>
        <w:noProof/>
        <w:sz w:val="20"/>
        <w:szCs w:val="20"/>
        <w:lang w:val="fr-FR"/>
      </w:rPr>
      <w:t xml:space="preserve"> -</w:t>
    </w:r>
  </w:p>
  <w:p w14:paraId="34F6ED68" w14:textId="77777777" w:rsidR="00AB04C3" w:rsidRDefault="00AB04C3" w:rsidP="00AB04C3">
    <w:pPr>
      <w:tabs>
        <w:tab w:val="right" w:pos="10065"/>
      </w:tabs>
      <w:rPr>
        <w:rFonts w:ascii="Arial" w:hAnsi="Arial" w:cs="Arial"/>
        <w:bCs/>
        <w:sz w:val="18"/>
        <w:lang w:val="fr-CA"/>
      </w:rPr>
    </w:pPr>
  </w:p>
  <w:p w14:paraId="7FFE8C37" w14:textId="77777777" w:rsidR="00AB04C3" w:rsidRPr="002C42B5" w:rsidRDefault="00AB04C3" w:rsidP="00AB04C3">
    <w:pPr>
      <w:pBdr>
        <w:top w:val="single" w:sz="4" w:space="1" w:color="auto"/>
      </w:pBdr>
      <w:tabs>
        <w:tab w:val="right" w:pos="10065"/>
      </w:tabs>
      <w:rPr>
        <w:rFonts w:ascii="Arial" w:hAnsi="Arial" w:cs="Arial"/>
        <w:bCs/>
        <w:sz w:val="18"/>
        <w:lang w:val="fr-CA"/>
      </w:rPr>
    </w:pPr>
    <w:r w:rsidRPr="002C42B5">
      <w:rPr>
        <w:rFonts w:ascii="Arial" w:hAnsi="Arial" w:cs="Arial"/>
        <w:bCs/>
        <w:sz w:val="18"/>
        <w:lang w:val="fr-CA"/>
      </w:rPr>
      <w:t>Suite 1100 – 1111 Melville Street</w:t>
    </w:r>
    <w:r w:rsidRPr="002C42B5">
      <w:rPr>
        <w:rFonts w:ascii="Arial" w:hAnsi="Arial" w:cs="Arial"/>
        <w:bCs/>
        <w:sz w:val="18"/>
        <w:lang w:val="fr-CA"/>
      </w:rPr>
      <w:tab/>
      <w:t>Tel: (604)</w:t>
    </w:r>
    <w:r>
      <w:rPr>
        <w:rFonts w:ascii="Arial" w:hAnsi="Arial" w:cs="Arial"/>
        <w:bCs/>
        <w:sz w:val="18"/>
        <w:lang w:val="fr-CA"/>
      </w:rPr>
      <w:t xml:space="preserve"> 688-3415</w:t>
    </w:r>
    <w:r w:rsidRPr="002C42B5">
      <w:rPr>
        <w:rFonts w:ascii="Arial" w:hAnsi="Arial" w:cs="Arial"/>
        <w:bCs/>
        <w:sz w:val="18"/>
        <w:lang w:val="fr-CA"/>
      </w:rPr>
      <w:t xml:space="preserve"> </w:t>
    </w:r>
  </w:p>
  <w:p w14:paraId="0CE7F94A" w14:textId="641EC677" w:rsidR="003264E9" w:rsidRPr="00754E02" w:rsidRDefault="00AB04C3" w:rsidP="00754E02">
    <w:pPr>
      <w:tabs>
        <w:tab w:val="right" w:pos="10065"/>
      </w:tabs>
      <w:rPr>
        <w:rFonts w:ascii="Arial" w:hAnsi="Arial" w:cs="Arial"/>
        <w:sz w:val="18"/>
      </w:rPr>
    </w:pPr>
    <w:r w:rsidRPr="002C42B5">
      <w:rPr>
        <w:rFonts w:ascii="Arial" w:hAnsi="Arial" w:cs="Arial"/>
        <w:sz w:val="18"/>
        <w:lang w:val="fr-CA"/>
      </w:rPr>
      <w:t xml:space="preserve">Vancouver, B.C.   </w:t>
    </w:r>
    <w:r>
      <w:rPr>
        <w:rFonts w:ascii="Arial" w:hAnsi="Arial" w:cs="Arial"/>
        <w:sz w:val="18"/>
      </w:rPr>
      <w:t>V6E 3V6</w:t>
    </w:r>
    <w:r>
      <w:rPr>
        <w:rFonts w:ascii="Arial" w:hAnsi="Arial" w:cs="Arial"/>
        <w:sz w:val="18"/>
      </w:rPr>
      <w:tab/>
      <w:t>Email: info@fjordlandex.com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2EDB" w14:textId="77777777" w:rsidR="00C34449" w:rsidRDefault="00C34449">
      <w:r>
        <w:separator/>
      </w:r>
    </w:p>
  </w:footnote>
  <w:footnote w:type="continuationSeparator" w:id="0">
    <w:p w14:paraId="0D09BD67" w14:textId="77777777" w:rsidR="00C34449" w:rsidRDefault="00C3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A6BC" w14:textId="106F9892" w:rsidR="0057790D" w:rsidRPr="00035F63" w:rsidRDefault="001D7FED" w:rsidP="00035F63">
    <w:pPr>
      <w:pStyle w:val="Header"/>
      <w:pBdr>
        <w:bottom w:val="single" w:sz="4" w:space="1" w:color="auto"/>
      </w:pBdr>
      <w:tabs>
        <w:tab w:val="clear" w:pos="8640"/>
        <w:tab w:val="center" w:pos="10206"/>
      </w:tabs>
      <w:rPr>
        <w:sz w:val="20"/>
        <w:szCs w:val="20"/>
      </w:rPr>
    </w:pPr>
    <w:r>
      <w:rPr>
        <w:noProof/>
        <w:lang w:eastAsia="en-CA"/>
      </w:rPr>
      <w:drawing>
        <wp:inline distT="0" distB="0" distL="0" distR="0" wp14:anchorId="38DD3ADE" wp14:editId="6B217D77">
          <wp:extent cx="2257425" cy="594059"/>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jordlandExp-sol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460" cy="614858"/>
                  </a:xfrm>
                  <a:prstGeom prst="rect">
                    <a:avLst/>
                  </a:prstGeom>
                </pic:spPr>
              </pic:pic>
            </a:graphicData>
          </a:graphic>
        </wp:inline>
      </w:drawing>
    </w:r>
    <w:r w:rsidR="00035F63">
      <w:tab/>
    </w:r>
    <w:r w:rsidR="00035F63">
      <w:tab/>
    </w:r>
  </w:p>
  <w:p w14:paraId="31512238" w14:textId="77777777" w:rsidR="001D7FED" w:rsidRDefault="001D7FED" w:rsidP="001D7FED">
    <w:pPr>
      <w:pStyle w:val="Header"/>
      <w:pBdr>
        <w:bottom w:val="single" w:sz="4" w:space="1" w:color="auto"/>
      </w:pBd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9743" w14:textId="7954670F" w:rsidR="00035F63" w:rsidRDefault="00035F63">
    <w:pPr>
      <w:pStyle w:val="Header"/>
    </w:pPr>
    <w:r>
      <w:rPr>
        <w:noProof/>
        <w:lang w:eastAsia="en-CA"/>
      </w:rPr>
      <w:drawing>
        <wp:inline distT="0" distB="0" distL="0" distR="0" wp14:anchorId="3602A316" wp14:editId="1E37478E">
          <wp:extent cx="2257425" cy="594059"/>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jordlandExp-sol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460" cy="6148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5407C5"/>
    <w:multiLevelType w:val="hybridMultilevel"/>
    <w:tmpl w:val="E248A8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789131"/>
    <w:multiLevelType w:val="hybridMultilevel"/>
    <w:tmpl w:val="F5E86C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687331"/>
    <w:multiLevelType w:val="hybridMultilevel"/>
    <w:tmpl w:val="355472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286AE8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00000001"/>
    <w:multiLevelType w:val="hybridMultilevel"/>
    <w:tmpl w:val="00000001"/>
    <w:lvl w:ilvl="0" w:tplc="00000001">
      <w:start w:val="1"/>
      <w:numFmt w:val="decimal"/>
      <w:lvlText w:val="%1."/>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5D63D9"/>
    <w:multiLevelType w:val="hybridMultilevel"/>
    <w:tmpl w:val="AF12E0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867A5"/>
    <w:multiLevelType w:val="hybridMultilevel"/>
    <w:tmpl w:val="C16844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92098"/>
    <w:multiLevelType w:val="hybridMultilevel"/>
    <w:tmpl w:val="46E4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2A25AF"/>
    <w:multiLevelType w:val="hybridMultilevel"/>
    <w:tmpl w:val="BFA47C9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9A0704"/>
    <w:multiLevelType w:val="hybridMultilevel"/>
    <w:tmpl w:val="C2641C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27008DF"/>
    <w:multiLevelType w:val="hybridMultilevel"/>
    <w:tmpl w:val="F27AB2F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EA1A1D"/>
    <w:multiLevelType w:val="hybridMultilevel"/>
    <w:tmpl w:val="3BA460AE"/>
    <w:lvl w:ilvl="0" w:tplc="013CBB3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3B29F5"/>
    <w:multiLevelType w:val="hybridMultilevel"/>
    <w:tmpl w:val="97A654F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E6808"/>
    <w:multiLevelType w:val="hybridMultilevel"/>
    <w:tmpl w:val="6D781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C63704"/>
    <w:multiLevelType w:val="hybridMultilevel"/>
    <w:tmpl w:val="90BC2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52425F"/>
    <w:multiLevelType w:val="hybridMultilevel"/>
    <w:tmpl w:val="E0060696"/>
    <w:lvl w:ilvl="0" w:tplc="04090001">
      <w:start w:val="1"/>
      <w:numFmt w:val="bullet"/>
      <w:lvlText w:val=""/>
      <w:lvlJc w:val="left"/>
      <w:pPr>
        <w:ind w:left="480" w:hanging="480"/>
      </w:pPr>
      <w:rPr>
        <w:rFonts w:ascii="Symbol" w:hAnsi="Symbol"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334E33"/>
    <w:multiLevelType w:val="hybridMultilevel"/>
    <w:tmpl w:val="A31CE9AA"/>
    <w:lvl w:ilvl="0" w:tplc="04090001">
      <w:start w:val="1"/>
      <w:numFmt w:val="bullet"/>
      <w:lvlText w:val=""/>
      <w:lvlJc w:val="left"/>
      <w:pPr>
        <w:ind w:left="700" w:hanging="480"/>
      </w:pPr>
      <w:rPr>
        <w:rFonts w:ascii="Symbol" w:hAnsi="Symbol" w:hint="default"/>
      </w:rPr>
    </w:lvl>
    <w:lvl w:ilvl="1" w:tplc="00000002">
      <w:start w:val="1"/>
      <w:numFmt w:val="bullet"/>
      <w:lvlText w:val="◦"/>
      <w:lvlJc w:val="left"/>
      <w:pPr>
        <w:ind w:left="13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F1022D9"/>
    <w:multiLevelType w:val="hybridMultilevel"/>
    <w:tmpl w:val="3190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B51D7"/>
    <w:multiLevelType w:val="hybridMultilevel"/>
    <w:tmpl w:val="ED30F2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DB50117"/>
    <w:multiLevelType w:val="hybridMultilevel"/>
    <w:tmpl w:val="82A45B9C"/>
    <w:lvl w:ilvl="0" w:tplc="CB5E598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B11D5C"/>
    <w:multiLevelType w:val="hybridMultilevel"/>
    <w:tmpl w:val="7BAC115C"/>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42C53AC3"/>
    <w:multiLevelType w:val="hybridMultilevel"/>
    <w:tmpl w:val="7A0ECD9A"/>
    <w:lvl w:ilvl="0" w:tplc="59DCBF6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6D7B59"/>
    <w:multiLevelType w:val="hybridMultilevel"/>
    <w:tmpl w:val="A8623A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7D2E90"/>
    <w:multiLevelType w:val="hybridMultilevel"/>
    <w:tmpl w:val="079A201A"/>
    <w:lvl w:ilvl="0" w:tplc="76FC297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0409F1"/>
    <w:multiLevelType w:val="hybridMultilevel"/>
    <w:tmpl w:val="FF3685DC"/>
    <w:lvl w:ilvl="0" w:tplc="F72CEEF0">
      <w:start w:val="1"/>
      <w:numFmt w:val="bullet"/>
      <w:lvlText w:val="-"/>
      <w:lvlJc w:val="left"/>
      <w:pPr>
        <w:tabs>
          <w:tab w:val="num" w:pos="720"/>
        </w:tabs>
        <w:ind w:left="720" w:hanging="360"/>
      </w:pPr>
      <w:rPr>
        <w:rFonts w:ascii="Arial-BoldMT" w:eastAsia="Times New Roman" w:hAnsi="Arial-BoldMT"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C4EBC"/>
    <w:multiLevelType w:val="hybridMultilevel"/>
    <w:tmpl w:val="B60A0D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502B6F"/>
    <w:multiLevelType w:val="hybridMultilevel"/>
    <w:tmpl w:val="FCC4A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54ADC"/>
    <w:multiLevelType w:val="hybridMultilevel"/>
    <w:tmpl w:val="3DDA3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614A06"/>
    <w:multiLevelType w:val="hybridMultilevel"/>
    <w:tmpl w:val="629EC392"/>
    <w:lvl w:ilvl="0" w:tplc="A5121246">
      <w:numFmt w:val="bullet"/>
      <w:lvlText w:val="•"/>
      <w:lvlJc w:val="left"/>
      <w:pPr>
        <w:ind w:left="720" w:hanging="360"/>
      </w:pPr>
      <w:rPr>
        <w:rFonts w:ascii="Cambria" w:eastAsia="Times New Roman" w:hAnsi="Cambria" w:cs="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C850DA"/>
    <w:multiLevelType w:val="hybridMultilevel"/>
    <w:tmpl w:val="A9D82E02"/>
    <w:lvl w:ilvl="0" w:tplc="4EC0697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1F769D"/>
    <w:multiLevelType w:val="hybridMultilevel"/>
    <w:tmpl w:val="74DC957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0818F3"/>
    <w:multiLevelType w:val="hybridMultilevel"/>
    <w:tmpl w:val="A2762EAA"/>
    <w:lvl w:ilvl="0" w:tplc="14C2CD04">
      <w:start w:val="1"/>
      <w:numFmt w:val="decimal"/>
      <w:lvlText w:val="%1."/>
      <w:lvlJc w:val="left"/>
      <w:pPr>
        <w:ind w:left="360" w:hanging="360"/>
      </w:pPr>
      <w:rPr>
        <w:rFonts w:hint="default"/>
        <w:color w:val="1A1A1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843125"/>
    <w:multiLevelType w:val="hybridMultilevel"/>
    <w:tmpl w:val="3B942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4C1611F"/>
    <w:multiLevelType w:val="hybridMultilevel"/>
    <w:tmpl w:val="06E6FBA2"/>
    <w:lvl w:ilvl="0" w:tplc="D08CE626">
      <w:start w:val="2"/>
      <w:numFmt w:val="decimal"/>
      <w:lvlText w:val="%1."/>
      <w:lvlJc w:val="left"/>
      <w:pPr>
        <w:tabs>
          <w:tab w:val="num" w:pos="972"/>
        </w:tabs>
        <w:ind w:left="972" w:hanging="360"/>
      </w:pPr>
      <w:rPr>
        <w:rFonts w:hint="default"/>
      </w:rPr>
    </w:lvl>
    <w:lvl w:ilvl="1" w:tplc="00190409" w:tentative="1">
      <w:start w:val="1"/>
      <w:numFmt w:val="lowerLetter"/>
      <w:lvlText w:val="%2."/>
      <w:lvlJc w:val="left"/>
      <w:pPr>
        <w:tabs>
          <w:tab w:val="num" w:pos="1692"/>
        </w:tabs>
        <w:ind w:left="1692" w:hanging="360"/>
      </w:pPr>
    </w:lvl>
    <w:lvl w:ilvl="2" w:tplc="001B0409" w:tentative="1">
      <w:start w:val="1"/>
      <w:numFmt w:val="lowerRoman"/>
      <w:lvlText w:val="%3."/>
      <w:lvlJc w:val="right"/>
      <w:pPr>
        <w:tabs>
          <w:tab w:val="num" w:pos="2412"/>
        </w:tabs>
        <w:ind w:left="2412" w:hanging="180"/>
      </w:pPr>
    </w:lvl>
    <w:lvl w:ilvl="3" w:tplc="000F0409" w:tentative="1">
      <w:start w:val="1"/>
      <w:numFmt w:val="decimal"/>
      <w:lvlText w:val="%4."/>
      <w:lvlJc w:val="left"/>
      <w:pPr>
        <w:tabs>
          <w:tab w:val="num" w:pos="3132"/>
        </w:tabs>
        <w:ind w:left="3132" w:hanging="360"/>
      </w:pPr>
    </w:lvl>
    <w:lvl w:ilvl="4" w:tplc="00190409" w:tentative="1">
      <w:start w:val="1"/>
      <w:numFmt w:val="lowerLetter"/>
      <w:lvlText w:val="%5."/>
      <w:lvlJc w:val="left"/>
      <w:pPr>
        <w:tabs>
          <w:tab w:val="num" w:pos="3852"/>
        </w:tabs>
        <w:ind w:left="3852" w:hanging="360"/>
      </w:pPr>
    </w:lvl>
    <w:lvl w:ilvl="5" w:tplc="001B0409" w:tentative="1">
      <w:start w:val="1"/>
      <w:numFmt w:val="lowerRoman"/>
      <w:lvlText w:val="%6."/>
      <w:lvlJc w:val="right"/>
      <w:pPr>
        <w:tabs>
          <w:tab w:val="num" w:pos="4572"/>
        </w:tabs>
        <w:ind w:left="4572" w:hanging="180"/>
      </w:pPr>
    </w:lvl>
    <w:lvl w:ilvl="6" w:tplc="000F0409" w:tentative="1">
      <w:start w:val="1"/>
      <w:numFmt w:val="decimal"/>
      <w:lvlText w:val="%7."/>
      <w:lvlJc w:val="left"/>
      <w:pPr>
        <w:tabs>
          <w:tab w:val="num" w:pos="5292"/>
        </w:tabs>
        <w:ind w:left="5292" w:hanging="360"/>
      </w:pPr>
    </w:lvl>
    <w:lvl w:ilvl="7" w:tplc="00190409" w:tentative="1">
      <w:start w:val="1"/>
      <w:numFmt w:val="lowerLetter"/>
      <w:lvlText w:val="%8."/>
      <w:lvlJc w:val="left"/>
      <w:pPr>
        <w:tabs>
          <w:tab w:val="num" w:pos="6012"/>
        </w:tabs>
        <w:ind w:left="6012" w:hanging="360"/>
      </w:pPr>
    </w:lvl>
    <w:lvl w:ilvl="8" w:tplc="001B0409" w:tentative="1">
      <w:start w:val="1"/>
      <w:numFmt w:val="lowerRoman"/>
      <w:lvlText w:val="%9."/>
      <w:lvlJc w:val="right"/>
      <w:pPr>
        <w:tabs>
          <w:tab w:val="num" w:pos="6732"/>
        </w:tabs>
        <w:ind w:left="6732" w:hanging="180"/>
      </w:pPr>
    </w:lvl>
  </w:abstractNum>
  <w:abstractNum w:abstractNumId="34" w15:restartNumberingAfterBreak="0">
    <w:nsid w:val="757D7E21"/>
    <w:multiLevelType w:val="hybridMultilevel"/>
    <w:tmpl w:val="F95CC03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A05D2AC"/>
    <w:multiLevelType w:val="hybridMultilevel"/>
    <w:tmpl w:val="B0BE2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A18454A"/>
    <w:multiLevelType w:val="hybridMultilevel"/>
    <w:tmpl w:val="A754B9EC"/>
    <w:lvl w:ilvl="0" w:tplc="B6E030F6">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20017093">
    <w:abstractNumId w:val="20"/>
  </w:num>
  <w:num w:numId="2" w16cid:durableId="244269878">
    <w:abstractNumId w:val="7"/>
  </w:num>
  <w:num w:numId="3" w16cid:durableId="666249">
    <w:abstractNumId w:val="27"/>
  </w:num>
  <w:num w:numId="4" w16cid:durableId="594478194">
    <w:abstractNumId w:val="17"/>
  </w:num>
  <w:num w:numId="5" w16cid:durableId="429473680">
    <w:abstractNumId w:val="33"/>
  </w:num>
  <w:num w:numId="6" w16cid:durableId="204293691">
    <w:abstractNumId w:val="6"/>
  </w:num>
  <w:num w:numId="7" w16cid:durableId="1424110360">
    <w:abstractNumId w:val="8"/>
  </w:num>
  <w:num w:numId="8" w16cid:durableId="447818369">
    <w:abstractNumId w:val="25"/>
  </w:num>
  <w:num w:numId="9" w16cid:durableId="1034885168">
    <w:abstractNumId w:val="12"/>
  </w:num>
  <w:num w:numId="10" w16cid:durableId="1955212458">
    <w:abstractNumId w:val="10"/>
  </w:num>
  <w:num w:numId="11" w16cid:durableId="1380130376">
    <w:abstractNumId w:val="22"/>
  </w:num>
  <w:num w:numId="12" w16cid:durableId="616720046">
    <w:abstractNumId w:val="5"/>
  </w:num>
  <w:num w:numId="13" w16cid:durableId="148057412">
    <w:abstractNumId w:val="24"/>
  </w:num>
  <w:num w:numId="14" w16cid:durableId="514539604">
    <w:abstractNumId w:val="4"/>
  </w:num>
  <w:num w:numId="15" w16cid:durableId="1387678749">
    <w:abstractNumId w:val="26"/>
  </w:num>
  <w:num w:numId="16" w16cid:durableId="753549812">
    <w:abstractNumId w:val="3"/>
  </w:num>
  <w:num w:numId="17" w16cid:durableId="228344320">
    <w:abstractNumId w:val="19"/>
  </w:num>
  <w:num w:numId="18" w16cid:durableId="2074037454">
    <w:abstractNumId w:val="31"/>
  </w:num>
  <w:num w:numId="19" w16cid:durableId="2059432766">
    <w:abstractNumId w:val="18"/>
  </w:num>
  <w:num w:numId="20" w16cid:durableId="1968733940">
    <w:abstractNumId w:val="34"/>
  </w:num>
  <w:num w:numId="21" w16cid:durableId="2104253662">
    <w:abstractNumId w:val="16"/>
  </w:num>
  <w:num w:numId="22" w16cid:durableId="1088622563">
    <w:abstractNumId w:val="30"/>
  </w:num>
  <w:num w:numId="23" w16cid:durableId="611934418">
    <w:abstractNumId w:val="15"/>
  </w:num>
  <w:num w:numId="24" w16cid:durableId="1180006925">
    <w:abstractNumId w:val="9"/>
  </w:num>
  <w:num w:numId="25" w16cid:durableId="1657951567">
    <w:abstractNumId w:val="35"/>
  </w:num>
  <w:num w:numId="26" w16cid:durableId="298537535">
    <w:abstractNumId w:val="1"/>
  </w:num>
  <w:num w:numId="27" w16cid:durableId="715350089">
    <w:abstractNumId w:val="0"/>
  </w:num>
  <w:num w:numId="28" w16cid:durableId="1467772056">
    <w:abstractNumId w:val="2"/>
  </w:num>
  <w:num w:numId="29" w16cid:durableId="1949119198">
    <w:abstractNumId w:val="13"/>
  </w:num>
  <w:num w:numId="30" w16cid:durableId="448666563">
    <w:abstractNumId w:val="32"/>
  </w:num>
  <w:num w:numId="31" w16cid:durableId="1432623033">
    <w:abstractNumId w:val="28"/>
  </w:num>
  <w:num w:numId="32" w16cid:durableId="1322780811">
    <w:abstractNumId w:val="23"/>
  </w:num>
  <w:num w:numId="33" w16cid:durableId="1197234210">
    <w:abstractNumId w:val="29"/>
  </w:num>
  <w:num w:numId="34" w16cid:durableId="596061551">
    <w:abstractNumId w:val="36"/>
  </w:num>
  <w:num w:numId="35" w16cid:durableId="1258556650">
    <w:abstractNumId w:val="21"/>
  </w:num>
  <w:num w:numId="36" w16cid:durableId="554312176">
    <w:abstractNumId w:val="11"/>
  </w:num>
  <w:num w:numId="37" w16cid:durableId="1347588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 w:dllVersion="2" w:checkStyle="1"/>
  <w:activeWritingStyle w:appName="MSWord" w:lang="fr-FR" w:vendorID="65" w:dllVersion="514"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88"/>
    <w:rsid w:val="000017D8"/>
    <w:rsid w:val="00002901"/>
    <w:rsid w:val="000036B6"/>
    <w:rsid w:val="000046A5"/>
    <w:rsid w:val="00004E4D"/>
    <w:rsid w:val="000054CD"/>
    <w:rsid w:val="0000666A"/>
    <w:rsid w:val="000077F5"/>
    <w:rsid w:val="00010D44"/>
    <w:rsid w:val="00011E61"/>
    <w:rsid w:val="0001353C"/>
    <w:rsid w:val="00013BF0"/>
    <w:rsid w:val="0001482E"/>
    <w:rsid w:val="00014DF9"/>
    <w:rsid w:val="0001519C"/>
    <w:rsid w:val="00016478"/>
    <w:rsid w:val="0001708C"/>
    <w:rsid w:val="0001765B"/>
    <w:rsid w:val="00017E8F"/>
    <w:rsid w:val="000226A4"/>
    <w:rsid w:val="0002546B"/>
    <w:rsid w:val="000257D8"/>
    <w:rsid w:val="00026385"/>
    <w:rsid w:val="00026569"/>
    <w:rsid w:val="000269A2"/>
    <w:rsid w:val="00027720"/>
    <w:rsid w:val="0003236D"/>
    <w:rsid w:val="00033171"/>
    <w:rsid w:val="00033D70"/>
    <w:rsid w:val="00033EC1"/>
    <w:rsid w:val="00035949"/>
    <w:rsid w:val="0003599D"/>
    <w:rsid w:val="00035F63"/>
    <w:rsid w:val="00040EE9"/>
    <w:rsid w:val="0004175A"/>
    <w:rsid w:val="0004202D"/>
    <w:rsid w:val="0004365A"/>
    <w:rsid w:val="0004365E"/>
    <w:rsid w:val="000443B4"/>
    <w:rsid w:val="00046029"/>
    <w:rsid w:val="00046873"/>
    <w:rsid w:val="00046EA0"/>
    <w:rsid w:val="0004734F"/>
    <w:rsid w:val="00047511"/>
    <w:rsid w:val="0004758A"/>
    <w:rsid w:val="000475F2"/>
    <w:rsid w:val="00047B8E"/>
    <w:rsid w:val="00047EB1"/>
    <w:rsid w:val="00051876"/>
    <w:rsid w:val="000532EA"/>
    <w:rsid w:val="00053599"/>
    <w:rsid w:val="000549E6"/>
    <w:rsid w:val="00054C35"/>
    <w:rsid w:val="0005642C"/>
    <w:rsid w:val="00056733"/>
    <w:rsid w:val="00056CBF"/>
    <w:rsid w:val="00057CB0"/>
    <w:rsid w:val="000602BC"/>
    <w:rsid w:val="00065DB9"/>
    <w:rsid w:val="00067F47"/>
    <w:rsid w:val="000705F1"/>
    <w:rsid w:val="0007074A"/>
    <w:rsid w:val="00072869"/>
    <w:rsid w:val="00075846"/>
    <w:rsid w:val="00076553"/>
    <w:rsid w:val="00077704"/>
    <w:rsid w:val="00077773"/>
    <w:rsid w:val="00081F66"/>
    <w:rsid w:val="000849F9"/>
    <w:rsid w:val="00085AE7"/>
    <w:rsid w:val="0008643B"/>
    <w:rsid w:val="00086459"/>
    <w:rsid w:val="00086DE2"/>
    <w:rsid w:val="00087313"/>
    <w:rsid w:val="00091084"/>
    <w:rsid w:val="00092322"/>
    <w:rsid w:val="00092A65"/>
    <w:rsid w:val="00092F73"/>
    <w:rsid w:val="000937EC"/>
    <w:rsid w:val="00094B6D"/>
    <w:rsid w:val="000963BD"/>
    <w:rsid w:val="000965C5"/>
    <w:rsid w:val="000A0816"/>
    <w:rsid w:val="000A08B0"/>
    <w:rsid w:val="000A142E"/>
    <w:rsid w:val="000A18A5"/>
    <w:rsid w:val="000A1963"/>
    <w:rsid w:val="000A1D35"/>
    <w:rsid w:val="000A1E03"/>
    <w:rsid w:val="000A2EB6"/>
    <w:rsid w:val="000A40D8"/>
    <w:rsid w:val="000A42DE"/>
    <w:rsid w:val="000A61A3"/>
    <w:rsid w:val="000A67E2"/>
    <w:rsid w:val="000A7605"/>
    <w:rsid w:val="000B0871"/>
    <w:rsid w:val="000B09F7"/>
    <w:rsid w:val="000B0A61"/>
    <w:rsid w:val="000B2496"/>
    <w:rsid w:val="000B2F13"/>
    <w:rsid w:val="000B3AC7"/>
    <w:rsid w:val="000B4429"/>
    <w:rsid w:val="000B476B"/>
    <w:rsid w:val="000B7389"/>
    <w:rsid w:val="000B7F6D"/>
    <w:rsid w:val="000C0904"/>
    <w:rsid w:val="000C1407"/>
    <w:rsid w:val="000C18A3"/>
    <w:rsid w:val="000C2309"/>
    <w:rsid w:val="000C34D2"/>
    <w:rsid w:val="000C3C90"/>
    <w:rsid w:val="000C46F5"/>
    <w:rsid w:val="000C4EA6"/>
    <w:rsid w:val="000C5045"/>
    <w:rsid w:val="000C6483"/>
    <w:rsid w:val="000C6891"/>
    <w:rsid w:val="000C6A90"/>
    <w:rsid w:val="000C6EA7"/>
    <w:rsid w:val="000C74FD"/>
    <w:rsid w:val="000C77D0"/>
    <w:rsid w:val="000D05F0"/>
    <w:rsid w:val="000D0639"/>
    <w:rsid w:val="000D167C"/>
    <w:rsid w:val="000D1F2A"/>
    <w:rsid w:val="000D224C"/>
    <w:rsid w:val="000D2515"/>
    <w:rsid w:val="000D2DC0"/>
    <w:rsid w:val="000D306E"/>
    <w:rsid w:val="000D33E8"/>
    <w:rsid w:val="000D3ABE"/>
    <w:rsid w:val="000D45A3"/>
    <w:rsid w:val="000D5BB3"/>
    <w:rsid w:val="000D5BBC"/>
    <w:rsid w:val="000D6229"/>
    <w:rsid w:val="000D7179"/>
    <w:rsid w:val="000D7891"/>
    <w:rsid w:val="000D7BB5"/>
    <w:rsid w:val="000E0CD2"/>
    <w:rsid w:val="000E196C"/>
    <w:rsid w:val="000E341C"/>
    <w:rsid w:val="000E37FF"/>
    <w:rsid w:val="000E3A87"/>
    <w:rsid w:val="000E4A38"/>
    <w:rsid w:val="000E67EB"/>
    <w:rsid w:val="000E7041"/>
    <w:rsid w:val="000F0A93"/>
    <w:rsid w:val="000F21FA"/>
    <w:rsid w:val="000F24E8"/>
    <w:rsid w:val="000F2C01"/>
    <w:rsid w:val="000F2DDF"/>
    <w:rsid w:val="000F6565"/>
    <w:rsid w:val="000F7C9B"/>
    <w:rsid w:val="00102A2C"/>
    <w:rsid w:val="00102D88"/>
    <w:rsid w:val="00103774"/>
    <w:rsid w:val="00103D85"/>
    <w:rsid w:val="00103FB4"/>
    <w:rsid w:val="00107787"/>
    <w:rsid w:val="001111D9"/>
    <w:rsid w:val="00111328"/>
    <w:rsid w:val="001120E4"/>
    <w:rsid w:val="00112450"/>
    <w:rsid w:val="001125E5"/>
    <w:rsid w:val="00114B6F"/>
    <w:rsid w:val="0011517B"/>
    <w:rsid w:val="00115972"/>
    <w:rsid w:val="001159C3"/>
    <w:rsid w:val="00115C82"/>
    <w:rsid w:val="00116DC1"/>
    <w:rsid w:val="00120F5F"/>
    <w:rsid w:val="00121508"/>
    <w:rsid w:val="00122206"/>
    <w:rsid w:val="00122FBC"/>
    <w:rsid w:val="00124C2C"/>
    <w:rsid w:val="00126173"/>
    <w:rsid w:val="00126E59"/>
    <w:rsid w:val="00127638"/>
    <w:rsid w:val="00127DED"/>
    <w:rsid w:val="001319D8"/>
    <w:rsid w:val="00133BED"/>
    <w:rsid w:val="00134296"/>
    <w:rsid w:val="00135F5F"/>
    <w:rsid w:val="0014076D"/>
    <w:rsid w:val="001413C4"/>
    <w:rsid w:val="00141A7A"/>
    <w:rsid w:val="00141E1B"/>
    <w:rsid w:val="0014206F"/>
    <w:rsid w:val="001425FE"/>
    <w:rsid w:val="00142DB2"/>
    <w:rsid w:val="00143096"/>
    <w:rsid w:val="00144720"/>
    <w:rsid w:val="001450E9"/>
    <w:rsid w:val="001466E6"/>
    <w:rsid w:val="001477A7"/>
    <w:rsid w:val="001477DF"/>
    <w:rsid w:val="00150188"/>
    <w:rsid w:val="00150C31"/>
    <w:rsid w:val="001514FD"/>
    <w:rsid w:val="00152171"/>
    <w:rsid w:val="00152367"/>
    <w:rsid w:val="001540DC"/>
    <w:rsid w:val="001552A7"/>
    <w:rsid w:val="0015601E"/>
    <w:rsid w:val="00156A85"/>
    <w:rsid w:val="0015711B"/>
    <w:rsid w:val="001573BE"/>
    <w:rsid w:val="001600EF"/>
    <w:rsid w:val="00161878"/>
    <w:rsid w:val="00162853"/>
    <w:rsid w:val="00162929"/>
    <w:rsid w:val="0016335B"/>
    <w:rsid w:val="00163A16"/>
    <w:rsid w:val="001642C1"/>
    <w:rsid w:val="001646CD"/>
    <w:rsid w:val="00165992"/>
    <w:rsid w:val="00165DF2"/>
    <w:rsid w:val="001665C7"/>
    <w:rsid w:val="001669EE"/>
    <w:rsid w:val="00167DBE"/>
    <w:rsid w:val="0017067F"/>
    <w:rsid w:val="00173163"/>
    <w:rsid w:val="00173A75"/>
    <w:rsid w:val="00173CA6"/>
    <w:rsid w:val="00173E38"/>
    <w:rsid w:val="001753E0"/>
    <w:rsid w:val="00175F1D"/>
    <w:rsid w:val="00176663"/>
    <w:rsid w:val="001766F8"/>
    <w:rsid w:val="0018089E"/>
    <w:rsid w:val="00180DC6"/>
    <w:rsid w:val="0018215B"/>
    <w:rsid w:val="001823E6"/>
    <w:rsid w:val="00182B64"/>
    <w:rsid w:val="0018521A"/>
    <w:rsid w:val="0018674C"/>
    <w:rsid w:val="00186D62"/>
    <w:rsid w:val="00187F1C"/>
    <w:rsid w:val="00192015"/>
    <w:rsid w:val="00192102"/>
    <w:rsid w:val="00193BDF"/>
    <w:rsid w:val="00193FCF"/>
    <w:rsid w:val="00195479"/>
    <w:rsid w:val="00195BD3"/>
    <w:rsid w:val="00195D66"/>
    <w:rsid w:val="00197BA3"/>
    <w:rsid w:val="001A00DB"/>
    <w:rsid w:val="001A0ECD"/>
    <w:rsid w:val="001A205B"/>
    <w:rsid w:val="001A46C1"/>
    <w:rsid w:val="001A4B62"/>
    <w:rsid w:val="001A5D89"/>
    <w:rsid w:val="001A7594"/>
    <w:rsid w:val="001A77E5"/>
    <w:rsid w:val="001A7861"/>
    <w:rsid w:val="001A7EDB"/>
    <w:rsid w:val="001B1AE3"/>
    <w:rsid w:val="001B23A5"/>
    <w:rsid w:val="001B2BD2"/>
    <w:rsid w:val="001B2F47"/>
    <w:rsid w:val="001B30C1"/>
    <w:rsid w:val="001B3DDC"/>
    <w:rsid w:val="001B4670"/>
    <w:rsid w:val="001B487F"/>
    <w:rsid w:val="001C0979"/>
    <w:rsid w:val="001C2B23"/>
    <w:rsid w:val="001C3667"/>
    <w:rsid w:val="001C5500"/>
    <w:rsid w:val="001C57F3"/>
    <w:rsid w:val="001C68CD"/>
    <w:rsid w:val="001C73E1"/>
    <w:rsid w:val="001D175C"/>
    <w:rsid w:val="001D1810"/>
    <w:rsid w:val="001D2E2C"/>
    <w:rsid w:val="001D2F0A"/>
    <w:rsid w:val="001D3CFC"/>
    <w:rsid w:val="001D3E1D"/>
    <w:rsid w:val="001D5602"/>
    <w:rsid w:val="001D56F2"/>
    <w:rsid w:val="001D70F0"/>
    <w:rsid w:val="001D7FED"/>
    <w:rsid w:val="001E2A5E"/>
    <w:rsid w:val="001E40F0"/>
    <w:rsid w:val="001E4962"/>
    <w:rsid w:val="001E4D84"/>
    <w:rsid w:val="001E50C8"/>
    <w:rsid w:val="001E5A0E"/>
    <w:rsid w:val="001E60B5"/>
    <w:rsid w:val="001E64BE"/>
    <w:rsid w:val="001E7B02"/>
    <w:rsid w:val="001F063D"/>
    <w:rsid w:val="001F3C32"/>
    <w:rsid w:val="001F619C"/>
    <w:rsid w:val="001F7BDF"/>
    <w:rsid w:val="001F7E64"/>
    <w:rsid w:val="0020093A"/>
    <w:rsid w:val="0020208E"/>
    <w:rsid w:val="0020292E"/>
    <w:rsid w:val="002034CB"/>
    <w:rsid w:val="00204293"/>
    <w:rsid w:val="0020441A"/>
    <w:rsid w:val="00205727"/>
    <w:rsid w:val="00207654"/>
    <w:rsid w:val="0020798C"/>
    <w:rsid w:val="00207D25"/>
    <w:rsid w:val="00211896"/>
    <w:rsid w:val="00211BEB"/>
    <w:rsid w:val="0021287A"/>
    <w:rsid w:val="00212E33"/>
    <w:rsid w:val="00214929"/>
    <w:rsid w:val="00215E6D"/>
    <w:rsid w:val="00215FC3"/>
    <w:rsid w:val="00216B49"/>
    <w:rsid w:val="00221F27"/>
    <w:rsid w:val="00222234"/>
    <w:rsid w:val="00222331"/>
    <w:rsid w:val="002273A4"/>
    <w:rsid w:val="0022798F"/>
    <w:rsid w:val="0023132C"/>
    <w:rsid w:val="002313AE"/>
    <w:rsid w:val="0023227F"/>
    <w:rsid w:val="00235B47"/>
    <w:rsid w:val="002367E3"/>
    <w:rsid w:val="00237190"/>
    <w:rsid w:val="00237760"/>
    <w:rsid w:val="00237AB7"/>
    <w:rsid w:val="00241380"/>
    <w:rsid w:val="00241752"/>
    <w:rsid w:val="00241785"/>
    <w:rsid w:val="002421AA"/>
    <w:rsid w:val="002438A1"/>
    <w:rsid w:val="002441FF"/>
    <w:rsid w:val="00244692"/>
    <w:rsid w:val="00244873"/>
    <w:rsid w:val="00245AE8"/>
    <w:rsid w:val="0025078C"/>
    <w:rsid w:val="00251406"/>
    <w:rsid w:val="00252BF1"/>
    <w:rsid w:val="002544DF"/>
    <w:rsid w:val="0025497B"/>
    <w:rsid w:val="002552F5"/>
    <w:rsid w:val="00256020"/>
    <w:rsid w:val="00256207"/>
    <w:rsid w:val="00256238"/>
    <w:rsid w:val="00256412"/>
    <w:rsid w:val="00256C87"/>
    <w:rsid w:val="002575A6"/>
    <w:rsid w:val="00257A6F"/>
    <w:rsid w:val="00260C8F"/>
    <w:rsid w:val="00260F94"/>
    <w:rsid w:val="0026310F"/>
    <w:rsid w:val="002634DB"/>
    <w:rsid w:val="002638D9"/>
    <w:rsid w:val="00264CDA"/>
    <w:rsid w:val="00265634"/>
    <w:rsid w:val="002658B8"/>
    <w:rsid w:val="00265C5C"/>
    <w:rsid w:val="00265FE6"/>
    <w:rsid w:val="00266FCA"/>
    <w:rsid w:val="00270CE9"/>
    <w:rsid w:val="002711D7"/>
    <w:rsid w:val="00271671"/>
    <w:rsid w:val="0027207E"/>
    <w:rsid w:val="002733EE"/>
    <w:rsid w:val="00273B13"/>
    <w:rsid w:val="00274697"/>
    <w:rsid w:val="002748CD"/>
    <w:rsid w:val="00275536"/>
    <w:rsid w:val="00275AC6"/>
    <w:rsid w:val="00275E28"/>
    <w:rsid w:val="00277971"/>
    <w:rsid w:val="00277ABA"/>
    <w:rsid w:val="002805FD"/>
    <w:rsid w:val="002808C3"/>
    <w:rsid w:val="00283855"/>
    <w:rsid w:val="002845CB"/>
    <w:rsid w:val="00285712"/>
    <w:rsid w:val="00285827"/>
    <w:rsid w:val="00285BD7"/>
    <w:rsid w:val="00285D68"/>
    <w:rsid w:val="00286FF6"/>
    <w:rsid w:val="00287B18"/>
    <w:rsid w:val="002906EB"/>
    <w:rsid w:val="0029359E"/>
    <w:rsid w:val="0029755B"/>
    <w:rsid w:val="002A2813"/>
    <w:rsid w:val="002A3A77"/>
    <w:rsid w:val="002A3CC8"/>
    <w:rsid w:val="002A5BEE"/>
    <w:rsid w:val="002A66A5"/>
    <w:rsid w:val="002A6855"/>
    <w:rsid w:val="002A6AA5"/>
    <w:rsid w:val="002A6BC4"/>
    <w:rsid w:val="002B016C"/>
    <w:rsid w:val="002B2716"/>
    <w:rsid w:val="002B427E"/>
    <w:rsid w:val="002B5C29"/>
    <w:rsid w:val="002B6F03"/>
    <w:rsid w:val="002B77FA"/>
    <w:rsid w:val="002C00D4"/>
    <w:rsid w:val="002C05FF"/>
    <w:rsid w:val="002C119F"/>
    <w:rsid w:val="002C12F3"/>
    <w:rsid w:val="002C1677"/>
    <w:rsid w:val="002C1BDB"/>
    <w:rsid w:val="002C1FDD"/>
    <w:rsid w:val="002C2DBA"/>
    <w:rsid w:val="002C42B5"/>
    <w:rsid w:val="002C44A4"/>
    <w:rsid w:val="002C5AE6"/>
    <w:rsid w:val="002C68F5"/>
    <w:rsid w:val="002C69F7"/>
    <w:rsid w:val="002C7311"/>
    <w:rsid w:val="002C7CBB"/>
    <w:rsid w:val="002D02E8"/>
    <w:rsid w:val="002D3D46"/>
    <w:rsid w:val="002D5C83"/>
    <w:rsid w:val="002D60BA"/>
    <w:rsid w:val="002D66F6"/>
    <w:rsid w:val="002E0A06"/>
    <w:rsid w:val="002E25B1"/>
    <w:rsid w:val="002E27C9"/>
    <w:rsid w:val="002E386F"/>
    <w:rsid w:val="002E3E01"/>
    <w:rsid w:val="002E41FA"/>
    <w:rsid w:val="002E4458"/>
    <w:rsid w:val="002E4CD3"/>
    <w:rsid w:val="002E6363"/>
    <w:rsid w:val="002E6C41"/>
    <w:rsid w:val="002E7E55"/>
    <w:rsid w:val="002F0AA9"/>
    <w:rsid w:val="002F254A"/>
    <w:rsid w:val="002F2ADE"/>
    <w:rsid w:val="002F2FF9"/>
    <w:rsid w:val="002F498B"/>
    <w:rsid w:val="002F5294"/>
    <w:rsid w:val="002F52EA"/>
    <w:rsid w:val="0030071C"/>
    <w:rsid w:val="00300C0A"/>
    <w:rsid w:val="00302B5E"/>
    <w:rsid w:val="00302C4D"/>
    <w:rsid w:val="00302CE4"/>
    <w:rsid w:val="00303421"/>
    <w:rsid w:val="0030360B"/>
    <w:rsid w:val="003043EF"/>
    <w:rsid w:val="00304FC3"/>
    <w:rsid w:val="00305002"/>
    <w:rsid w:val="00305DCB"/>
    <w:rsid w:val="00305FE8"/>
    <w:rsid w:val="003112D7"/>
    <w:rsid w:val="0031147F"/>
    <w:rsid w:val="003152F4"/>
    <w:rsid w:val="00315833"/>
    <w:rsid w:val="003159B5"/>
    <w:rsid w:val="00316611"/>
    <w:rsid w:val="00321303"/>
    <w:rsid w:val="00321D56"/>
    <w:rsid w:val="00322560"/>
    <w:rsid w:val="003241F4"/>
    <w:rsid w:val="003247F4"/>
    <w:rsid w:val="003264E9"/>
    <w:rsid w:val="003272A3"/>
    <w:rsid w:val="00327DD0"/>
    <w:rsid w:val="00330700"/>
    <w:rsid w:val="00330C3A"/>
    <w:rsid w:val="0033197E"/>
    <w:rsid w:val="003322DA"/>
    <w:rsid w:val="00332F2A"/>
    <w:rsid w:val="0033618C"/>
    <w:rsid w:val="00336740"/>
    <w:rsid w:val="00336D99"/>
    <w:rsid w:val="00337080"/>
    <w:rsid w:val="0034006E"/>
    <w:rsid w:val="0034085D"/>
    <w:rsid w:val="003415FA"/>
    <w:rsid w:val="003500D7"/>
    <w:rsid w:val="0035087D"/>
    <w:rsid w:val="0035198A"/>
    <w:rsid w:val="0035482F"/>
    <w:rsid w:val="00354F86"/>
    <w:rsid w:val="00355948"/>
    <w:rsid w:val="00356A19"/>
    <w:rsid w:val="00360DB3"/>
    <w:rsid w:val="003617AA"/>
    <w:rsid w:val="0036274A"/>
    <w:rsid w:val="00362C86"/>
    <w:rsid w:val="0036586F"/>
    <w:rsid w:val="00365976"/>
    <w:rsid w:val="0036707E"/>
    <w:rsid w:val="003671FF"/>
    <w:rsid w:val="0036720C"/>
    <w:rsid w:val="00370A41"/>
    <w:rsid w:val="00370EE4"/>
    <w:rsid w:val="00371CC7"/>
    <w:rsid w:val="003724FD"/>
    <w:rsid w:val="0037428A"/>
    <w:rsid w:val="00376FBB"/>
    <w:rsid w:val="00380014"/>
    <w:rsid w:val="00381B64"/>
    <w:rsid w:val="003829BE"/>
    <w:rsid w:val="00383FCE"/>
    <w:rsid w:val="00384294"/>
    <w:rsid w:val="00384916"/>
    <w:rsid w:val="00384B38"/>
    <w:rsid w:val="00384D44"/>
    <w:rsid w:val="003856DD"/>
    <w:rsid w:val="00385DB1"/>
    <w:rsid w:val="00386552"/>
    <w:rsid w:val="00386E27"/>
    <w:rsid w:val="0038773E"/>
    <w:rsid w:val="00390D52"/>
    <w:rsid w:val="00391EFC"/>
    <w:rsid w:val="003943A2"/>
    <w:rsid w:val="003951DF"/>
    <w:rsid w:val="0039601C"/>
    <w:rsid w:val="00396094"/>
    <w:rsid w:val="0039637E"/>
    <w:rsid w:val="003A125C"/>
    <w:rsid w:val="003A2173"/>
    <w:rsid w:val="003A238D"/>
    <w:rsid w:val="003A3E4F"/>
    <w:rsid w:val="003A57EA"/>
    <w:rsid w:val="003A611A"/>
    <w:rsid w:val="003A7403"/>
    <w:rsid w:val="003A7530"/>
    <w:rsid w:val="003B0D79"/>
    <w:rsid w:val="003B3C43"/>
    <w:rsid w:val="003B41BA"/>
    <w:rsid w:val="003B43BB"/>
    <w:rsid w:val="003B4625"/>
    <w:rsid w:val="003B4C70"/>
    <w:rsid w:val="003B4E43"/>
    <w:rsid w:val="003B5124"/>
    <w:rsid w:val="003B6E8F"/>
    <w:rsid w:val="003B7FD8"/>
    <w:rsid w:val="003C113C"/>
    <w:rsid w:val="003C17D0"/>
    <w:rsid w:val="003C1899"/>
    <w:rsid w:val="003C23AC"/>
    <w:rsid w:val="003C2DC6"/>
    <w:rsid w:val="003C3D40"/>
    <w:rsid w:val="003C451B"/>
    <w:rsid w:val="003C5700"/>
    <w:rsid w:val="003C57E7"/>
    <w:rsid w:val="003C63EF"/>
    <w:rsid w:val="003C6447"/>
    <w:rsid w:val="003C64DB"/>
    <w:rsid w:val="003C6A8A"/>
    <w:rsid w:val="003D10BC"/>
    <w:rsid w:val="003D117A"/>
    <w:rsid w:val="003D192E"/>
    <w:rsid w:val="003D2F7C"/>
    <w:rsid w:val="003D454F"/>
    <w:rsid w:val="003D581A"/>
    <w:rsid w:val="003D5975"/>
    <w:rsid w:val="003D6623"/>
    <w:rsid w:val="003D756F"/>
    <w:rsid w:val="003D7B1D"/>
    <w:rsid w:val="003D7D31"/>
    <w:rsid w:val="003E18CC"/>
    <w:rsid w:val="003E1A37"/>
    <w:rsid w:val="003E2215"/>
    <w:rsid w:val="003E344F"/>
    <w:rsid w:val="003E3D0C"/>
    <w:rsid w:val="003E4D3C"/>
    <w:rsid w:val="003E7487"/>
    <w:rsid w:val="003E78F3"/>
    <w:rsid w:val="003F08A6"/>
    <w:rsid w:val="003F09D1"/>
    <w:rsid w:val="003F25F9"/>
    <w:rsid w:val="003F2DEE"/>
    <w:rsid w:val="003F32A2"/>
    <w:rsid w:val="003F5581"/>
    <w:rsid w:val="003F56CA"/>
    <w:rsid w:val="003F5739"/>
    <w:rsid w:val="003F64BF"/>
    <w:rsid w:val="003F655D"/>
    <w:rsid w:val="00400D83"/>
    <w:rsid w:val="00400FF5"/>
    <w:rsid w:val="00401A60"/>
    <w:rsid w:val="00403A49"/>
    <w:rsid w:val="00404C24"/>
    <w:rsid w:val="00405A66"/>
    <w:rsid w:val="00405ADD"/>
    <w:rsid w:val="00406D08"/>
    <w:rsid w:val="0040772E"/>
    <w:rsid w:val="0040776C"/>
    <w:rsid w:val="00412B56"/>
    <w:rsid w:val="004143AF"/>
    <w:rsid w:val="00422009"/>
    <w:rsid w:val="004234C0"/>
    <w:rsid w:val="00424AAD"/>
    <w:rsid w:val="00425150"/>
    <w:rsid w:val="00426439"/>
    <w:rsid w:val="004264A0"/>
    <w:rsid w:val="00427B3B"/>
    <w:rsid w:val="00430E49"/>
    <w:rsid w:val="0043156D"/>
    <w:rsid w:val="00431805"/>
    <w:rsid w:val="004318B4"/>
    <w:rsid w:val="00431D8D"/>
    <w:rsid w:val="004324D8"/>
    <w:rsid w:val="00433D7D"/>
    <w:rsid w:val="00433E52"/>
    <w:rsid w:val="004347D7"/>
    <w:rsid w:val="00434897"/>
    <w:rsid w:val="00434DF5"/>
    <w:rsid w:val="00436733"/>
    <w:rsid w:val="00436832"/>
    <w:rsid w:val="00436838"/>
    <w:rsid w:val="00437100"/>
    <w:rsid w:val="00440069"/>
    <w:rsid w:val="00440D62"/>
    <w:rsid w:val="00441339"/>
    <w:rsid w:val="004421F9"/>
    <w:rsid w:val="00443EC4"/>
    <w:rsid w:val="004446B0"/>
    <w:rsid w:val="00445E53"/>
    <w:rsid w:val="0044614A"/>
    <w:rsid w:val="00446C59"/>
    <w:rsid w:val="00452A56"/>
    <w:rsid w:val="00452AFA"/>
    <w:rsid w:val="00453585"/>
    <w:rsid w:val="004549C8"/>
    <w:rsid w:val="00454C8A"/>
    <w:rsid w:val="00454F10"/>
    <w:rsid w:val="00456950"/>
    <w:rsid w:val="00457078"/>
    <w:rsid w:val="00460224"/>
    <w:rsid w:val="00460EEC"/>
    <w:rsid w:val="0046595F"/>
    <w:rsid w:val="00466A33"/>
    <w:rsid w:val="00467640"/>
    <w:rsid w:val="004676EA"/>
    <w:rsid w:val="00467F52"/>
    <w:rsid w:val="0047068A"/>
    <w:rsid w:val="0047222C"/>
    <w:rsid w:val="00473044"/>
    <w:rsid w:val="0047315B"/>
    <w:rsid w:val="00473677"/>
    <w:rsid w:val="00473821"/>
    <w:rsid w:val="00474298"/>
    <w:rsid w:val="00474C28"/>
    <w:rsid w:val="0047631A"/>
    <w:rsid w:val="0047751C"/>
    <w:rsid w:val="00477D6E"/>
    <w:rsid w:val="00480C2C"/>
    <w:rsid w:val="004810CC"/>
    <w:rsid w:val="00481787"/>
    <w:rsid w:val="004823A8"/>
    <w:rsid w:val="0048287A"/>
    <w:rsid w:val="00484856"/>
    <w:rsid w:val="00485A9C"/>
    <w:rsid w:val="00486E70"/>
    <w:rsid w:val="004877F0"/>
    <w:rsid w:val="004877FC"/>
    <w:rsid w:val="00491365"/>
    <w:rsid w:val="00491793"/>
    <w:rsid w:val="00491C9E"/>
    <w:rsid w:val="00493C34"/>
    <w:rsid w:val="004940AB"/>
    <w:rsid w:val="00495546"/>
    <w:rsid w:val="00496057"/>
    <w:rsid w:val="004A10C5"/>
    <w:rsid w:val="004A1534"/>
    <w:rsid w:val="004A25AD"/>
    <w:rsid w:val="004A3673"/>
    <w:rsid w:val="004A36F8"/>
    <w:rsid w:val="004A3CB0"/>
    <w:rsid w:val="004A4C67"/>
    <w:rsid w:val="004A6928"/>
    <w:rsid w:val="004A7D50"/>
    <w:rsid w:val="004B0386"/>
    <w:rsid w:val="004B07A2"/>
    <w:rsid w:val="004B1667"/>
    <w:rsid w:val="004B1B41"/>
    <w:rsid w:val="004B2D39"/>
    <w:rsid w:val="004B3667"/>
    <w:rsid w:val="004B538C"/>
    <w:rsid w:val="004B556E"/>
    <w:rsid w:val="004B5FA4"/>
    <w:rsid w:val="004C0A5F"/>
    <w:rsid w:val="004C0AB1"/>
    <w:rsid w:val="004C0BD3"/>
    <w:rsid w:val="004C1589"/>
    <w:rsid w:val="004C1E5E"/>
    <w:rsid w:val="004C307F"/>
    <w:rsid w:val="004C5405"/>
    <w:rsid w:val="004C6838"/>
    <w:rsid w:val="004D06A0"/>
    <w:rsid w:val="004D432D"/>
    <w:rsid w:val="004D4E32"/>
    <w:rsid w:val="004D55E3"/>
    <w:rsid w:val="004D5F39"/>
    <w:rsid w:val="004D62DE"/>
    <w:rsid w:val="004D7EE7"/>
    <w:rsid w:val="004D7FF2"/>
    <w:rsid w:val="004E10D2"/>
    <w:rsid w:val="004E116B"/>
    <w:rsid w:val="004E11F7"/>
    <w:rsid w:val="004E26A3"/>
    <w:rsid w:val="004E3025"/>
    <w:rsid w:val="004E3300"/>
    <w:rsid w:val="004E3563"/>
    <w:rsid w:val="004E4004"/>
    <w:rsid w:val="004E44E9"/>
    <w:rsid w:val="004E5A29"/>
    <w:rsid w:val="004E5D3E"/>
    <w:rsid w:val="004E6AE6"/>
    <w:rsid w:val="004E6B20"/>
    <w:rsid w:val="004E70A2"/>
    <w:rsid w:val="004F0082"/>
    <w:rsid w:val="004F6AB8"/>
    <w:rsid w:val="00500392"/>
    <w:rsid w:val="00500E35"/>
    <w:rsid w:val="00501592"/>
    <w:rsid w:val="0050172A"/>
    <w:rsid w:val="00501B71"/>
    <w:rsid w:val="00502D5A"/>
    <w:rsid w:val="005040FA"/>
    <w:rsid w:val="0050732F"/>
    <w:rsid w:val="00510163"/>
    <w:rsid w:val="0051258A"/>
    <w:rsid w:val="0051463D"/>
    <w:rsid w:val="00514E07"/>
    <w:rsid w:val="00515B22"/>
    <w:rsid w:val="00517D18"/>
    <w:rsid w:val="00520098"/>
    <w:rsid w:val="005200DC"/>
    <w:rsid w:val="0052090E"/>
    <w:rsid w:val="005255ED"/>
    <w:rsid w:val="00526FBF"/>
    <w:rsid w:val="0052714D"/>
    <w:rsid w:val="005276F2"/>
    <w:rsid w:val="005277C3"/>
    <w:rsid w:val="00527E8D"/>
    <w:rsid w:val="00527F69"/>
    <w:rsid w:val="0053180D"/>
    <w:rsid w:val="00532434"/>
    <w:rsid w:val="00532EF1"/>
    <w:rsid w:val="0053325E"/>
    <w:rsid w:val="00533C12"/>
    <w:rsid w:val="00533F8C"/>
    <w:rsid w:val="005344E4"/>
    <w:rsid w:val="0053477F"/>
    <w:rsid w:val="00535461"/>
    <w:rsid w:val="00535804"/>
    <w:rsid w:val="00536B66"/>
    <w:rsid w:val="00537E92"/>
    <w:rsid w:val="005408B3"/>
    <w:rsid w:val="00541029"/>
    <w:rsid w:val="00542DF6"/>
    <w:rsid w:val="005431F1"/>
    <w:rsid w:val="00543DE2"/>
    <w:rsid w:val="00544E27"/>
    <w:rsid w:val="00545694"/>
    <w:rsid w:val="005456FB"/>
    <w:rsid w:val="00545E9A"/>
    <w:rsid w:val="00546AB8"/>
    <w:rsid w:val="00547A21"/>
    <w:rsid w:val="005502F3"/>
    <w:rsid w:val="005528E8"/>
    <w:rsid w:val="005545C7"/>
    <w:rsid w:val="0055557C"/>
    <w:rsid w:val="005557CE"/>
    <w:rsid w:val="0055660F"/>
    <w:rsid w:val="00560629"/>
    <w:rsid w:val="00560EA7"/>
    <w:rsid w:val="005615B9"/>
    <w:rsid w:val="0056202F"/>
    <w:rsid w:val="005621D8"/>
    <w:rsid w:val="005629FD"/>
    <w:rsid w:val="00565E4C"/>
    <w:rsid w:val="005664EC"/>
    <w:rsid w:val="00566557"/>
    <w:rsid w:val="0056694A"/>
    <w:rsid w:val="00570522"/>
    <w:rsid w:val="00571946"/>
    <w:rsid w:val="00571D4D"/>
    <w:rsid w:val="0057281E"/>
    <w:rsid w:val="0057287F"/>
    <w:rsid w:val="00573B5F"/>
    <w:rsid w:val="00574623"/>
    <w:rsid w:val="00575EC2"/>
    <w:rsid w:val="0057616B"/>
    <w:rsid w:val="00577014"/>
    <w:rsid w:val="0057790D"/>
    <w:rsid w:val="00577C30"/>
    <w:rsid w:val="00580623"/>
    <w:rsid w:val="00580A6E"/>
    <w:rsid w:val="00581F97"/>
    <w:rsid w:val="005837E1"/>
    <w:rsid w:val="00586313"/>
    <w:rsid w:val="00586447"/>
    <w:rsid w:val="005865F6"/>
    <w:rsid w:val="00586B6A"/>
    <w:rsid w:val="00587635"/>
    <w:rsid w:val="0059114B"/>
    <w:rsid w:val="005925E2"/>
    <w:rsid w:val="0059299B"/>
    <w:rsid w:val="00592DA6"/>
    <w:rsid w:val="005943C4"/>
    <w:rsid w:val="00594961"/>
    <w:rsid w:val="005964DD"/>
    <w:rsid w:val="00596785"/>
    <w:rsid w:val="00596CED"/>
    <w:rsid w:val="005971F1"/>
    <w:rsid w:val="00597BC8"/>
    <w:rsid w:val="00597BEF"/>
    <w:rsid w:val="00597F65"/>
    <w:rsid w:val="005A1A7A"/>
    <w:rsid w:val="005A2520"/>
    <w:rsid w:val="005A40BA"/>
    <w:rsid w:val="005A5589"/>
    <w:rsid w:val="005A559B"/>
    <w:rsid w:val="005A6863"/>
    <w:rsid w:val="005A69A3"/>
    <w:rsid w:val="005A74BB"/>
    <w:rsid w:val="005B0DE9"/>
    <w:rsid w:val="005B25E2"/>
    <w:rsid w:val="005B3B50"/>
    <w:rsid w:val="005B51A5"/>
    <w:rsid w:val="005B5408"/>
    <w:rsid w:val="005B5E91"/>
    <w:rsid w:val="005B7538"/>
    <w:rsid w:val="005B7C93"/>
    <w:rsid w:val="005B7DB4"/>
    <w:rsid w:val="005C2499"/>
    <w:rsid w:val="005C5BC0"/>
    <w:rsid w:val="005C6827"/>
    <w:rsid w:val="005C7853"/>
    <w:rsid w:val="005C78AB"/>
    <w:rsid w:val="005D114B"/>
    <w:rsid w:val="005D1413"/>
    <w:rsid w:val="005D1FB5"/>
    <w:rsid w:val="005D2546"/>
    <w:rsid w:val="005D287B"/>
    <w:rsid w:val="005D449C"/>
    <w:rsid w:val="005D5267"/>
    <w:rsid w:val="005D5C63"/>
    <w:rsid w:val="005D6931"/>
    <w:rsid w:val="005E3009"/>
    <w:rsid w:val="005E4C12"/>
    <w:rsid w:val="005E53D0"/>
    <w:rsid w:val="005E61C3"/>
    <w:rsid w:val="005E6CCA"/>
    <w:rsid w:val="005E6E1A"/>
    <w:rsid w:val="005E7CE1"/>
    <w:rsid w:val="005F0D97"/>
    <w:rsid w:val="005F5087"/>
    <w:rsid w:val="005F5E26"/>
    <w:rsid w:val="005F6244"/>
    <w:rsid w:val="005F644F"/>
    <w:rsid w:val="005F6ED3"/>
    <w:rsid w:val="005F6FDE"/>
    <w:rsid w:val="006006CC"/>
    <w:rsid w:val="00601E94"/>
    <w:rsid w:val="00603C24"/>
    <w:rsid w:val="006044F2"/>
    <w:rsid w:val="00605E6B"/>
    <w:rsid w:val="00606ECD"/>
    <w:rsid w:val="00610877"/>
    <w:rsid w:val="0061201E"/>
    <w:rsid w:val="006133A4"/>
    <w:rsid w:val="006135E8"/>
    <w:rsid w:val="00614651"/>
    <w:rsid w:val="00614A0F"/>
    <w:rsid w:val="00614F04"/>
    <w:rsid w:val="006157BF"/>
    <w:rsid w:val="006166A5"/>
    <w:rsid w:val="00617270"/>
    <w:rsid w:val="006175A1"/>
    <w:rsid w:val="00620505"/>
    <w:rsid w:val="00620567"/>
    <w:rsid w:val="00622A15"/>
    <w:rsid w:val="00623CBA"/>
    <w:rsid w:val="006269C2"/>
    <w:rsid w:val="00626AA6"/>
    <w:rsid w:val="00626F1F"/>
    <w:rsid w:val="0063008A"/>
    <w:rsid w:val="006312E2"/>
    <w:rsid w:val="00632F2F"/>
    <w:rsid w:val="00633927"/>
    <w:rsid w:val="006350CE"/>
    <w:rsid w:val="00635E9C"/>
    <w:rsid w:val="006366B8"/>
    <w:rsid w:val="00637F56"/>
    <w:rsid w:val="00640792"/>
    <w:rsid w:val="00641147"/>
    <w:rsid w:val="006424EC"/>
    <w:rsid w:val="00642723"/>
    <w:rsid w:val="006427A8"/>
    <w:rsid w:val="006447B8"/>
    <w:rsid w:val="006448D8"/>
    <w:rsid w:val="006456BC"/>
    <w:rsid w:val="00646226"/>
    <w:rsid w:val="00646C31"/>
    <w:rsid w:val="00646D3D"/>
    <w:rsid w:val="00650CFA"/>
    <w:rsid w:val="006510E1"/>
    <w:rsid w:val="00653881"/>
    <w:rsid w:val="00654F4E"/>
    <w:rsid w:val="00655F0F"/>
    <w:rsid w:val="00660F84"/>
    <w:rsid w:val="006612E1"/>
    <w:rsid w:val="00661B84"/>
    <w:rsid w:val="00661DCE"/>
    <w:rsid w:val="00663FB5"/>
    <w:rsid w:val="00664298"/>
    <w:rsid w:val="006646D0"/>
    <w:rsid w:val="00664AF7"/>
    <w:rsid w:val="00664CA2"/>
    <w:rsid w:val="00665C7F"/>
    <w:rsid w:val="00666194"/>
    <w:rsid w:val="006664C2"/>
    <w:rsid w:val="00666E09"/>
    <w:rsid w:val="006700CC"/>
    <w:rsid w:val="00670471"/>
    <w:rsid w:val="00670C94"/>
    <w:rsid w:val="00672E9C"/>
    <w:rsid w:val="00675A98"/>
    <w:rsid w:val="006772C3"/>
    <w:rsid w:val="0067747B"/>
    <w:rsid w:val="00680677"/>
    <w:rsid w:val="00680903"/>
    <w:rsid w:val="0068132B"/>
    <w:rsid w:val="00681D32"/>
    <w:rsid w:val="00682566"/>
    <w:rsid w:val="00682C4E"/>
    <w:rsid w:val="006851AD"/>
    <w:rsid w:val="00686504"/>
    <w:rsid w:val="00687E49"/>
    <w:rsid w:val="00687F50"/>
    <w:rsid w:val="006908B3"/>
    <w:rsid w:val="006913DE"/>
    <w:rsid w:val="00694944"/>
    <w:rsid w:val="00696A81"/>
    <w:rsid w:val="006A312B"/>
    <w:rsid w:val="006A3DEA"/>
    <w:rsid w:val="006A3F3E"/>
    <w:rsid w:val="006A434F"/>
    <w:rsid w:val="006A49A1"/>
    <w:rsid w:val="006A71E6"/>
    <w:rsid w:val="006A777B"/>
    <w:rsid w:val="006B1858"/>
    <w:rsid w:val="006B33FD"/>
    <w:rsid w:val="006B4554"/>
    <w:rsid w:val="006B5F7B"/>
    <w:rsid w:val="006B6E12"/>
    <w:rsid w:val="006B749B"/>
    <w:rsid w:val="006B7E7B"/>
    <w:rsid w:val="006B7EF7"/>
    <w:rsid w:val="006C038A"/>
    <w:rsid w:val="006C0403"/>
    <w:rsid w:val="006C1E18"/>
    <w:rsid w:val="006C2AC5"/>
    <w:rsid w:val="006C2DF5"/>
    <w:rsid w:val="006C37F7"/>
    <w:rsid w:val="006C5BA6"/>
    <w:rsid w:val="006C605F"/>
    <w:rsid w:val="006C636E"/>
    <w:rsid w:val="006C7818"/>
    <w:rsid w:val="006D0E1E"/>
    <w:rsid w:val="006D1B66"/>
    <w:rsid w:val="006D2F64"/>
    <w:rsid w:val="006D3EB7"/>
    <w:rsid w:val="006D40A9"/>
    <w:rsid w:val="006D4B83"/>
    <w:rsid w:val="006D598F"/>
    <w:rsid w:val="006D70FB"/>
    <w:rsid w:val="006D7E0D"/>
    <w:rsid w:val="006E07FB"/>
    <w:rsid w:val="006E0B09"/>
    <w:rsid w:val="006E0DE1"/>
    <w:rsid w:val="006E451A"/>
    <w:rsid w:val="006E4CC3"/>
    <w:rsid w:val="006E4F8E"/>
    <w:rsid w:val="006E55D5"/>
    <w:rsid w:val="006E644A"/>
    <w:rsid w:val="006E6E45"/>
    <w:rsid w:val="006E7967"/>
    <w:rsid w:val="006E7E00"/>
    <w:rsid w:val="006F1773"/>
    <w:rsid w:val="006F17C2"/>
    <w:rsid w:val="006F2043"/>
    <w:rsid w:val="006F2311"/>
    <w:rsid w:val="006F2383"/>
    <w:rsid w:val="006F26B8"/>
    <w:rsid w:val="006F28A5"/>
    <w:rsid w:val="006F53A8"/>
    <w:rsid w:val="006F6B6A"/>
    <w:rsid w:val="006F7545"/>
    <w:rsid w:val="006F7820"/>
    <w:rsid w:val="006F7C4F"/>
    <w:rsid w:val="006F7CAF"/>
    <w:rsid w:val="0070149E"/>
    <w:rsid w:val="00701934"/>
    <w:rsid w:val="0070257D"/>
    <w:rsid w:val="00703692"/>
    <w:rsid w:val="00703B82"/>
    <w:rsid w:val="00705317"/>
    <w:rsid w:val="00706864"/>
    <w:rsid w:val="007071B1"/>
    <w:rsid w:val="0071178D"/>
    <w:rsid w:val="00711AD4"/>
    <w:rsid w:val="00711B16"/>
    <w:rsid w:val="00711D71"/>
    <w:rsid w:val="00712B60"/>
    <w:rsid w:val="007152C4"/>
    <w:rsid w:val="007155D9"/>
    <w:rsid w:val="00715BBB"/>
    <w:rsid w:val="00715BCE"/>
    <w:rsid w:val="00716308"/>
    <w:rsid w:val="0071784B"/>
    <w:rsid w:val="00720ACC"/>
    <w:rsid w:val="00721505"/>
    <w:rsid w:val="00721697"/>
    <w:rsid w:val="007225AF"/>
    <w:rsid w:val="0072268C"/>
    <w:rsid w:val="00722856"/>
    <w:rsid w:val="00722DDE"/>
    <w:rsid w:val="007231C0"/>
    <w:rsid w:val="00723ABF"/>
    <w:rsid w:val="00724E7A"/>
    <w:rsid w:val="007252FE"/>
    <w:rsid w:val="00725796"/>
    <w:rsid w:val="00726FC4"/>
    <w:rsid w:val="00727043"/>
    <w:rsid w:val="007272CD"/>
    <w:rsid w:val="00727507"/>
    <w:rsid w:val="0073058A"/>
    <w:rsid w:val="00731721"/>
    <w:rsid w:val="00735C03"/>
    <w:rsid w:val="00735F80"/>
    <w:rsid w:val="00736403"/>
    <w:rsid w:val="00736F22"/>
    <w:rsid w:val="00737572"/>
    <w:rsid w:val="007378B8"/>
    <w:rsid w:val="007406FE"/>
    <w:rsid w:val="00741B46"/>
    <w:rsid w:val="00741D94"/>
    <w:rsid w:val="00741E7B"/>
    <w:rsid w:val="007422FF"/>
    <w:rsid w:val="00744617"/>
    <w:rsid w:val="00745385"/>
    <w:rsid w:val="00747369"/>
    <w:rsid w:val="00750720"/>
    <w:rsid w:val="00751D6A"/>
    <w:rsid w:val="0075214B"/>
    <w:rsid w:val="00752866"/>
    <w:rsid w:val="00753552"/>
    <w:rsid w:val="00753E38"/>
    <w:rsid w:val="007546EF"/>
    <w:rsid w:val="00754E02"/>
    <w:rsid w:val="00754F4E"/>
    <w:rsid w:val="007554C4"/>
    <w:rsid w:val="0075785B"/>
    <w:rsid w:val="007604FA"/>
    <w:rsid w:val="007629F4"/>
    <w:rsid w:val="00762BEF"/>
    <w:rsid w:val="00762DDC"/>
    <w:rsid w:val="00763860"/>
    <w:rsid w:val="007638C4"/>
    <w:rsid w:val="00763BC0"/>
    <w:rsid w:val="007640C3"/>
    <w:rsid w:val="007645F6"/>
    <w:rsid w:val="00765087"/>
    <w:rsid w:val="007650F6"/>
    <w:rsid w:val="00765F93"/>
    <w:rsid w:val="007665B2"/>
    <w:rsid w:val="007669F0"/>
    <w:rsid w:val="00767808"/>
    <w:rsid w:val="007702A7"/>
    <w:rsid w:val="007706EE"/>
    <w:rsid w:val="00772151"/>
    <w:rsid w:val="00772537"/>
    <w:rsid w:val="00773588"/>
    <w:rsid w:val="00774D6E"/>
    <w:rsid w:val="00776879"/>
    <w:rsid w:val="007816C1"/>
    <w:rsid w:val="00781858"/>
    <w:rsid w:val="00781BA9"/>
    <w:rsid w:val="00782706"/>
    <w:rsid w:val="00782D01"/>
    <w:rsid w:val="00782DF1"/>
    <w:rsid w:val="007839C1"/>
    <w:rsid w:val="00786B7D"/>
    <w:rsid w:val="00786BAE"/>
    <w:rsid w:val="00790C25"/>
    <w:rsid w:val="00790D08"/>
    <w:rsid w:val="0079136D"/>
    <w:rsid w:val="007936A7"/>
    <w:rsid w:val="007977C9"/>
    <w:rsid w:val="00797871"/>
    <w:rsid w:val="00797889"/>
    <w:rsid w:val="007A032D"/>
    <w:rsid w:val="007A1488"/>
    <w:rsid w:val="007A1B2D"/>
    <w:rsid w:val="007A1E6F"/>
    <w:rsid w:val="007A606C"/>
    <w:rsid w:val="007A67C8"/>
    <w:rsid w:val="007B034B"/>
    <w:rsid w:val="007B0C27"/>
    <w:rsid w:val="007B1FAA"/>
    <w:rsid w:val="007B2D13"/>
    <w:rsid w:val="007B4E82"/>
    <w:rsid w:val="007C0811"/>
    <w:rsid w:val="007C0F75"/>
    <w:rsid w:val="007C18C6"/>
    <w:rsid w:val="007C1D75"/>
    <w:rsid w:val="007C28FE"/>
    <w:rsid w:val="007C3CE1"/>
    <w:rsid w:val="007D0C20"/>
    <w:rsid w:val="007D1336"/>
    <w:rsid w:val="007D35A5"/>
    <w:rsid w:val="007D3A28"/>
    <w:rsid w:val="007D3D1C"/>
    <w:rsid w:val="007D500D"/>
    <w:rsid w:val="007D54CB"/>
    <w:rsid w:val="007D5DCA"/>
    <w:rsid w:val="007D62C5"/>
    <w:rsid w:val="007D7335"/>
    <w:rsid w:val="007D74AE"/>
    <w:rsid w:val="007E02BA"/>
    <w:rsid w:val="007E0DD6"/>
    <w:rsid w:val="007E1029"/>
    <w:rsid w:val="007E1650"/>
    <w:rsid w:val="007E364E"/>
    <w:rsid w:val="007E3A36"/>
    <w:rsid w:val="007E4405"/>
    <w:rsid w:val="007E4B4A"/>
    <w:rsid w:val="007E5FFF"/>
    <w:rsid w:val="007E6A81"/>
    <w:rsid w:val="007E7EC4"/>
    <w:rsid w:val="007F05CC"/>
    <w:rsid w:val="007F1513"/>
    <w:rsid w:val="007F1832"/>
    <w:rsid w:val="007F19AE"/>
    <w:rsid w:val="007F36BB"/>
    <w:rsid w:val="007F3EFA"/>
    <w:rsid w:val="007F4122"/>
    <w:rsid w:val="007F4B33"/>
    <w:rsid w:val="007F6328"/>
    <w:rsid w:val="007F6412"/>
    <w:rsid w:val="00800B49"/>
    <w:rsid w:val="00800BC1"/>
    <w:rsid w:val="008021CA"/>
    <w:rsid w:val="008027FD"/>
    <w:rsid w:val="00802CFF"/>
    <w:rsid w:val="00802F23"/>
    <w:rsid w:val="00803386"/>
    <w:rsid w:val="008060C8"/>
    <w:rsid w:val="0080629E"/>
    <w:rsid w:val="00810E00"/>
    <w:rsid w:val="00812108"/>
    <w:rsid w:val="00814DBC"/>
    <w:rsid w:val="00820F4D"/>
    <w:rsid w:val="0082266F"/>
    <w:rsid w:val="00822D22"/>
    <w:rsid w:val="008246B9"/>
    <w:rsid w:val="00824833"/>
    <w:rsid w:val="0082613B"/>
    <w:rsid w:val="008261B0"/>
    <w:rsid w:val="008266FC"/>
    <w:rsid w:val="00827CB7"/>
    <w:rsid w:val="00830B68"/>
    <w:rsid w:val="008312D4"/>
    <w:rsid w:val="008316ED"/>
    <w:rsid w:val="00832D0D"/>
    <w:rsid w:val="008334C1"/>
    <w:rsid w:val="00833564"/>
    <w:rsid w:val="00834958"/>
    <w:rsid w:val="0083499A"/>
    <w:rsid w:val="00835A74"/>
    <w:rsid w:val="008363E1"/>
    <w:rsid w:val="00837660"/>
    <w:rsid w:val="00837A01"/>
    <w:rsid w:val="00840D9C"/>
    <w:rsid w:val="008412C9"/>
    <w:rsid w:val="008417FE"/>
    <w:rsid w:val="00841979"/>
    <w:rsid w:val="00842718"/>
    <w:rsid w:val="0084365C"/>
    <w:rsid w:val="00843901"/>
    <w:rsid w:val="00843B25"/>
    <w:rsid w:val="008447D3"/>
    <w:rsid w:val="00845C83"/>
    <w:rsid w:val="00845E69"/>
    <w:rsid w:val="00846179"/>
    <w:rsid w:val="008461AE"/>
    <w:rsid w:val="008468A0"/>
    <w:rsid w:val="0085030C"/>
    <w:rsid w:val="0085082F"/>
    <w:rsid w:val="00851A82"/>
    <w:rsid w:val="00851D5E"/>
    <w:rsid w:val="008535B2"/>
    <w:rsid w:val="008537BD"/>
    <w:rsid w:val="0085389D"/>
    <w:rsid w:val="00853C9D"/>
    <w:rsid w:val="00855720"/>
    <w:rsid w:val="008568E7"/>
    <w:rsid w:val="008571E7"/>
    <w:rsid w:val="008577A6"/>
    <w:rsid w:val="0086015B"/>
    <w:rsid w:val="00860619"/>
    <w:rsid w:val="00863971"/>
    <w:rsid w:val="00863CA4"/>
    <w:rsid w:val="00865CB6"/>
    <w:rsid w:val="00866598"/>
    <w:rsid w:val="008672CA"/>
    <w:rsid w:val="00867AA6"/>
    <w:rsid w:val="00871550"/>
    <w:rsid w:val="00872E33"/>
    <w:rsid w:val="008731A3"/>
    <w:rsid w:val="0087365F"/>
    <w:rsid w:val="00873BA0"/>
    <w:rsid w:val="008741AB"/>
    <w:rsid w:val="00875650"/>
    <w:rsid w:val="008768FE"/>
    <w:rsid w:val="008779DD"/>
    <w:rsid w:val="00877FE3"/>
    <w:rsid w:val="00880AFA"/>
    <w:rsid w:val="008813DE"/>
    <w:rsid w:val="00881709"/>
    <w:rsid w:val="00881ED1"/>
    <w:rsid w:val="008821B8"/>
    <w:rsid w:val="0088302B"/>
    <w:rsid w:val="008830B9"/>
    <w:rsid w:val="008834CC"/>
    <w:rsid w:val="0088518D"/>
    <w:rsid w:val="008852E3"/>
    <w:rsid w:val="00885D18"/>
    <w:rsid w:val="008872C5"/>
    <w:rsid w:val="00887F58"/>
    <w:rsid w:val="008912BE"/>
    <w:rsid w:val="008914BA"/>
    <w:rsid w:val="008925E5"/>
    <w:rsid w:val="008927B8"/>
    <w:rsid w:val="00892FBE"/>
    <w:rsid w:val="00894F24"/>
    <w:rsid w:val="00895AD4"/>
    <w:rsid w:val="00895F43"/>
    <w:rsid w:val="008A1ABF"/>
    <w:rsid w:val="008A25E6"/>
    <w:rsid w:val="008A2AE0"/>
    <w:rsid w:val="008A3684"/>
    <w:rsid w:val="008A5572"/>
    <w:rsid w:val="008A5DC3"/>
    <w:rsid w:val="008A63A6"/>
    <w:rsid w:val="008A669A"/>
    <w:rsid w:val="008B0AF3"/>
    <w:rsid w:val="008B0EBA"/>
    <w:rsid w:val="008B1044"/>
    <w:rsid w:val="008B1FDC"/>
    <w:rsid w:val="008B3EF6"/>
    <w:rsid w:val="008B6795"/>
    <w:rsid w:val="008B6833"/>
    <w:rsid w:val="008B750B"/>
    <w:rsid w:val="008C00B4"/>
    <w:rsid w:val="008C0847"/>
    <w:rsid w:val="008C4258"/>
    <w:rsid w:val="008C4BC1"/>
    <w:rsid w:val="008C590B"/>
    <w:rsid w:val="008C59A2"/>
    <w:rsid w:val="008C6539"/>
    <w:rsid w:val="008C7952"/>
    <w:rsid w:val="008C7B74"/>
    <w:rsid w:val="008D2D76"/>
    <w:rsid w:val="008D2DE7"/>
    <w:rsid w:val="008D37B9"/>
    <w:rsid w:val="008D404C"/>
    <w:rsid w:val="008D4DC7"/>
    <w:rsid w:val="008D5999"/>
    <w:rsid w:val="008D6F8A"/>
    <w:rsid w:val="008D7772"/>
    <w:rsid w:val="008D7D59"/>
    <w:rsid w:val="008E0A26"/>
    <w:rsid w:val="008E11D6"/>
    <w:rsid w:val="008E12A5"/>
    <w:rsid w:val="008E1E21"/>
    <w:rsid w:val="008E2016"/>
    <w:rsid w:val="008E24AE"/>
    <w:rsid w:val="008E29B7"/>
    <w:rsid w:val="008E359D"/>
    <w:rsid w:val="008E727B"/>
    <w:rsid w:val="008E7744"/>
    <w:rsid w:val="008E7FF4"/>
    <w:rsid w:val="008F0CA4"/>
    <w:rsid w:val="008F0DB2"/>
    <w:rsid w:val="008F1FF8"/>
    <w:rsid w:val="008F451D"/>
    <w:rsid w:val="008F59B8"/>
    <w:rsid w:val="008F6911"/>
    <w:rsid w:val="008F70BF"/>
    <w:rsid w:val="008F71A9"/>
    <w:rsid w:val="008F7416"/>
    <w:rsid w:val="009001FA"/>
    <w:rsid w:val="00902C7D"/>
    <w:rsid w:val="009038CC"/>
    <w:rsid w:val="009043D4"/>
    <w:rsid w:val="009045D1"/>
    <w:rsid w:val="00904EE8"/>
    <w:rsid w:val="0090785F"/>
    <w:rsid w:val="00910063"/>
    <w:rsid w:val="00910711"/>
    <w:rsid w:val="009113EC"/>
    <w:rsid w:val="0091145A"/>
    <w:rsid w:val="009115D0"/>
    <w:rsid w:val="0091328A"/>
    <w:rsid w:val="009137AD"/>
    <w:rsid w:val="009158DA"/>
    <w:rsid w:val="00916CCB"/>
    <w:rsid w:val="00917096"/>
    <w:rsid w:val="0092010C"/>
    <w:rsid w:val="00921085"/>
    <w:rsid w:val="00921B9C"/>
    <w:rsid w:val="00923112"/>
    <w:rsid w:val="00923BC4"/>
    <w:rsid w:val="009240BB"/>
    <w:rsid w:val="00924CDB"/>
    <w:rsid w:val="009300C3"/>
    <w:rsid w:val="00931CB5"/>
    <w:rsid w:val="00931EEE"/>
    <w:rsid w:val="00932CFA"/>
    <w:rsid w:val="00933729"/>
    <w:rsid w:val="00934359"/>
    <w:rsid w:val="00935F73"/>
    <w:rsid w:val="00942340"/>
    <w:rsid w:val="00945CED"/>
    <w:rsid w:val="00945D96"/>
    <w:rsid w:val="00947910"/>
    <w:rsid w:val="0095015F"/>
    <w:rsid w:val="00950FC9"/>
    <w:rsid w:val="0095209E"/>
    <w:rsid w:val="00952EB9"/>
    <w:rsid w:val="0095459C"/>
    <w:rsid w:val="00954976"/>
    <w:rsid w:val="009557B6"/>
    <w:rsid w:val="00956D27"/>
    <w:rsid w:val="009570AC"/>
    <w:rsid w:val="009570E8"/>
    <w:rsid w:val="009604FD"/>
    <w:rsid w:val="00964F83"/>
    <w:rsid w:val="00967063"/>
    <w:rsid w:val="00967CBA"/>
    <w:rsid w:val="0097124E"/>
    <w:rsid w:val="0097393E"/>
    <w:rsid w:val="009747DD"/>
    <w:rsid w:val="00974D53"/>
    <w:rsid w:val="00975BFD"/>
    <w:rsid w:val="009761C0"/>
    <w:rsid w:val="0097636A"/>
    <w:rsid w:val="00976827"/>
    <w:rsid w:val="00977815"/>
    <w:rsid w:val="0098032C"/>
    <w:rsid w:val="0098088B"/>
    <w:rsid w:val="009815B3"/>
    <w:rsid w:val="0098168E"/>
    <w:rsid w:val="009818B8"/>
    <w:rsid w:val="00981932"/>
    <w:rsid w:val="00983E2F"/>
    <w:rsid w:val="009843AF"/>
    <w:rsid w:val="009848B2"/>
    <w:rsid w:val="00984E11"/>
    <w:rsid w:val="00985465"/>
    <w:rsid w:val="009855EB"/>
    <w:rsid w:val="009865A7"/>
    <w:rsid w:val="00986F7C"/>
    <w:rsid w:val="00987BC9"/>
    <w:rsid w:val="00987F0B"/>
    <w:rsid w:val="0099027E"/>
    <w:rsid w:val="00990296"/>
    <w:rsid w:val="00991541"/>
    <w:rsid w:val="0099267C"/>
    <w:rsid w:val="00992AE3"/>
    <w:rsid w:val="00995508"/>
    <w:rsid w:val="0099646C"/>
    <w:rsid w:val="00997945"/>
    <w:rsid w:val="009A02F7"/>
    <w:rsid w:val="009A03F7"/>
    <w:rsid w:val="009A0F34"/>
    <w:rsid w:val="009A134C"/>
    <w:rsid w:val="009A2115"/>
    <w:rsid w:val="009A27B0"/>
    <w:rsid w:val="009A2C1A"/>
    <w:rsid w:val="009A3FF7"/>
    <w:rsid w:val="009A68AC"/>
    <w:rsid w:val="009A76A0"/>
    <w:rsid w:val="009A7A23"/>
    <w:rsid w:val="009B0FCE"/>
    <w:rsid w:val="009B1FAB"/>
    <w:rsid w:val="009B4136"/>
    <w:rsid w:val="009B5892"/>
    <w:rsid w:val="009B59AC"/>
    <w:rsid w:val="009B6761"/>
    <w:rsid w:val="009C02B6"/>
    <w:rsid w:val="009C0555"/>
    <w:rsid w:val="009C0742"/>
    <w:rsid w:val="009C0BB1"/>
    <w:rsid w:val="009C1A61"/>
    <w:rsid w:val="009C3414"/>
    <w:rsid w:val="009C3DE1"/>
    <w:rsid w:val="009C43A1"/>
    <w:rsid w:val="009C4660"/>
    <w:rsid w:val="009C5359"/>
    <w:rsid w:val="009C74D2"/>
    <w:rsid w:val="009C7C60"/>
    <w:rsid w:val="009D02D8"/>
    <w:rsid w:val="009D0BD5"/>
    <w:rsid w:val="009D1407"/>
    <w:rsid w:val="009D156F"/>
    <w:rsid w:val="009D2ADF"/>
    <w:rsid w:val="009D53AB"/>
    <w:rsid w:val="009D577C"/>
    <w:rsid w:val="009D62E4"/>
    <w:rsid w:val="009D6879"/>
    <w:rsid w:val="009D728B"/>
    <w:rsid w:val="009D7725"/>
    <w:rsid w:val="009E2048"/>
    <w:rsid w:val="009E2596"/>
    <w:rsid w:val="009E3B1A"/>
    <w:rsid w:val="009E4E47"/>
    <w:rsid w:val="009E50A9"/>
    <w:rsid w:val="009E65E1"/>
    <w:rsid w:val="009F0B13"/>
    <w:rsid w:val="009F18CA"/>
    <w:rsid w:val="009F1E2B"/>
    <w:rsid w:val="009F1ED7"/>
    <w:rsid w:val="009F21E8"/>
    <w:rsid w:val="009F31D3"/>
    <w:rsid w:val="009F3699"/>
    <w:rsid w:val="009F490C"/>
    <w:rsid w:val="009F6296"/>
    <w:rsid w:val="009F6CB8"/>
    <w:rsid w:val="009F7EF7"/>
    <w:rsid w:val="00A0153C"/>
    <w:rsid w:val="00A01957"/>
    <w:rsid w:val="00A0403D"/>
    <w:rsid w:val="00A041E4"/>
    <w:rsid w:val="00A043E1"/>
    <w:rsid w:val="00A04EC3"/>
    <w:rsid w:val="00A0571F"/>
    <w:rsid w:val="00A05B2E"/>
    <w:rsid w:val="00A06DA2"/>
    <w:rsid w:val="00A10524"/>
    <w:rsid w:val="00A10B8C"/>
    <w:rsid w:val="00A110AA"/>
    <w:rsid w:val="00A1239E"/>
    <w:rsid w:val="00A130A7"/>
    <w:rsid w:val="00A13127"/>
    <w:rsid w:val="00A13DEB"/>
    <w:rsid w:val="00A14E2B"/>
    <w:rsid w:val="00A163E7"/>
    <w:rsid w:val="00A1795F"/>
    <w:rsid w:val="00A209BB"/>
    <w:rsid w:val="00A2190C"/>
    <w:rsid w:val="00A21969"/>
    <w:rsid w:val="00A236E1"/>
    <w:rsid w:val="00A24907"/>
    <w:rsid w:val="00A24E20"/>
    <w:rsid w:val="00A25B35"/>
    <w:rsid w:val="00A25F6E"/>
    <w:rsid w:val="00A25FF1"/>
    <w:rsid w:val="00A265DF"/>
    <w:rsid w:val="00A277BF"/>
    <w:rsid w:val="00A3174A"/>
    <w:rsid w:val="00A317C2"/>
    <w:rsid w:val="00A33E66"/>
    <w:rsid w:val="00A3531B"/>
    <w:rsid w:val="00A35BE0"/>
    <w:rsid w:val="00A407AF"/>
    <w:rsid w:val="00A4195D"/>
    <w:rsid w:val="00A420AE"/>
    <w:rsid w:val="00A4228F"/>
    <w:rsid w:val="00A436DD"/>
    <w:rsid w:val="00A43DF6"/>
    <w:rsid w:val="00A44514"/>
    <w:rsid w:val="00A448AB"/>
    <w:rsid w:val="00A44C82"/>
    <w:rsid w:val="00A4528A"/>
    <w:rsid w:val="00A4595B"/>
    <w:rsid w:val="00A46837"/>
    <w:rsid w:val="00A47DB1"/>
    <w:rsid w:val="00A50AD9"/>
    <w:rsid w:val="00A50D2C"/>
    <w:rsid w:val="00A51142"/>
    <w:rsid w:val="00A51D2F"/>
    <w:rsid w:val="00A5489D"/>
    <w:rsid w:val="00A57020"/>
    <w:rsid w:val="00A5759E"/>
    <w:rsid w:val="00A57C46"/>
    <w:rsid w:val="00A60FCB"/>
    <w:rsid w:val="00A61DFB"/>
    <w:rsid w:val="00A62F13"/>
    <w:rsid w:val="00A64422"/>
    <w:rsid w:val="00A64511"/>
    <w:rsid w:val="00A645DC"/>
    <w:rsid w:val="00A64A42"/>
    <w:rsid w:val="00A6500D"/>
    <w:rsid w:val="00A65825"/>
    <w:rsid w:val="00A65876"/>
    <w:rsid w:val="00A658DC"/>
    <w:rsid w:val="00A66E15"/>
    <w:rsid w:val="00A701A2"/>
    <w:rsid w:val="00A715A9"/>
    <w:rsid w:val="00A73987"/>
    <w:rsid w:val="00A73B8C"/>
    <w:rsid w:val="00A73DA5"/>
    <w:rsid w:val="00A73E5E"/>
    <w:rsid w:val="00A748F8"/>
    <w:rsid w:val="00A755FC"/>
    <w:rsid w:val="00A7688E"/>
    <w:rsid w:val="00A77754"/>
    <w:rsid w:val="00A777EE"/>
    <w:rsid w:val="00A80F53"/>
    <w:rsid w:val="00A8103E"/>
    <w:rsid w:val="00A827EC"/>
    <w:rsid w:val="00A82ED1"/>
    <w:rsid w:val="00A83580"/>
    <w:rsid w:val="00A84DAA"/>
    <w:rsid w:val="00A84DE3"/>
    <w:rsid w:val="00A84EC4"/>
    <w:rsid w:val="00A84F0D"/>
    <w:rsid w:val="00A94E3F"/>
    <w:rsid w:val="00A956B5"/>
    <w:rsid w:val="00A95766"/>
    <w:rsid w:val="00A96710"/>
    <w:rsid w:val="00AA0258"/>
    <w:rsid w:val="00AA0259"/>
    <w:rsid w:val="00AA0F7F"/>
    <w:rsid w:val="00AA14E5"/>
    <w:rsid w:val="00AA2835"/>
    <w:rsid w:val="00AA2BE3"/>
    <w:rsid w:val="00AA2DB1"/>
    <w:rsid w:val="00AA38C4"/>
    <w:rsid w:val="00AA3F5F"/>
    <w:rsid w:val="00AA59A5"/>
    <w:rsid w:val="00AA7DD7"/>
    <w:rsid w:val="00AB04C3"/>
    <w:rsid w:val="00AB24DA"/>
    <w:rsid w:val="00AB4596"/>
    <w:rsid w:val="00AB51AE"/>
    <w:rsid w:val="00AB5838"/>
    <w:rsid w:val="00AB638F"/>
    <w:rsid w:val="00AB69CA"/>
    <w:rsid w:val="00AB6CD6"/>
    <w:rsid w:val="00AB734B"/>
    <w:rsid w:val="00AC17CC"/>
    <w:rsid w:val="00AC4531"/>
    <w:rsid w:val="00AC4C9F"/>
    <w:rsid w:val="00AC61B5"/>
    <w:rsid w:val="00AC648E"/>
    <w:rsid w:val="00AC75D7"/>
    <w:rsid w:val="00AC78B2"/>
    <w:rsid w:val="00AD2024"/>
    <w:rsid w:val="00AD2289"/>
    <w:rsid w:val="00AD34C4"/>
    <w:rsid w:val="00AD5402"/>
    <w:rsid w:val="00AD5F00"/>
    <w:rsid w:val="00AE04EB"/>
    <w:rsid w:val="00AE125D"/>
    <w:rsid w:val="00AE1903"/>
    <w:rsid w:val="00AE332D"/>
    <w:rsid w:val="00AE333C"/>
    <w:rsid w:val="00AE35CA"/>
    <w:rsid w:val="00AE5FBB"/>
    <w:rsid w:val="00AE77AA"/>
    <w:rsid w:val="00AE7832"/>
    <w:rsid w:val="00AE79B7"/>
    <w:rsid w:val="00AE7A20"/>
    <w:rsid w:val="00AF0B6C"/>
    <w:rsid w:val="00AF153B"/>
    <w:rsid w:val="00AF3812"/>
    <w:rsid w:val="00AF39E5"/>
    <w:rsid w:val="00AF4149"/>
    <w:rsid w:val="00AF5275"/>
    <w:rsid w:val="00B02743"/>
    <w:rsid w:val="00B033D4"/>
    <w:rsid w:val="00B037EF"/>
    <w:rsid w:val="00B0498E"/>
    <w:rsid w:val="00B053E3"/>
    <w:rsid w:val="00B05941"/>
    <w:rsid w:val="00B05E65"/>
    <w:rsid w:val="00B06274"/>
    <w:rsid w:val="00B1012D"/>
    <w:rsid w:val="00B1182E"/>
    <w:rsid w:val="00B123FA"/>
    <w:rsid w:val="00B1383F"/>
    <w:rsid w:val="00B16675"/>
    <w:rsid w:val="00B1669B"/>
    <w:rsid w:val="00B16875"/>
    <w:rsid w:val="00B212F2"/>
    <w:rsid w:val="00B24460"/>
    <w:rsid w:val="00B2487D"/>
    <w:rsid w:val="00B259B9"/>
    <w:rsid w:val="00B25D57"/>
    <w:rsid w:val="00B26D46"/>
    <w:rsid w:val="00B3148C"/>
    <w:rsid w:val="00B32188"/>
    <w:rsid w:val="00B346E8"/>
    <w:rsid w:val="00B3470C"/>
    <w:rsid w:val="00B3547E"/>
    <w:rsid w:val="00B36619"/>
    <w:rsid w:val="00B40619"/>
    <w:rsid w:val="00B41991"/>
    <w:rsid w:val="00B41F14"/>
    <w:rsid w:val="00B42159"/>
    <w:rsid w:val="00B47819"/>
    <w:rsid w:val="00B47ECD"/>
    <w:rsid w:val="00B51D90"/>
    <w:rsid w:val="00B523A6"/>
    <w:rsid w:val="00B53C2B"/>
    <w:rsid w:val="00B546DF"/>
    <w:rsid w:val="00B55E20"/>
    <w:rsid w:val="00B55E87"/>
    <w:rsid w:val="00B55FF3"/>
    <w:rsid w:val="00B5616B"/>
    <w:rsid w:val="00B57915"/>
    <w:rsid w:val="00B6099A"/>
    <w:rsid w:val="00B629B9"/>
    <w:rsid w:val="00B63214"/>
    <w:rsid w:val="00B632B6"/>
    <w:rsid w:val="00B63F92"/>
    <w:rsid w:val="00B653B4"/>
    <w:rsid w:val="00B653DC"/>
    <w:rsid w:val="00B66403"/>
    <w:rsid w:val="00B66766"/>
    <w:rsid w:val="00B66909"/>
    <w:rsid w:val="00B66A06"/>
    <w:rsid w:val="00B674D6"/>
    <w:rsid w:val="00B67BA3"/>
    <w:rsid w:val="00B7064F"/>
    <w:rsid w:val="00B7067E"/>
    <w:rsid w:val="00B70CC7"/>
    <w:rsid w:val="00B7229E"/>
    <w:rsid w:val="00B726F8"/>
    <w:rsid w:val="00B73188"/>
    <w:rsid w:val="00B737AA"/>
    <w:rsid w:val="00B739E7"/>
    <w:rsid w:val="00B73EC0"/>
    <w:rsid w:val="00B753CA"/>
    <w:rsid w:val="00B757DF"/>
    <w:rsid w:val="00B76AE5"/>
    <w:rsid w:val="00B77204"/>
    <w:rsid w:val="00B7724A"/>
    <w:rsid w:val="00B77254"/>
    <w:rsid w:val="00B774F7"/>
    <w:rsid w:val="00B8047C"/>
    <w:rsid w:val="00B80545"/>
    <w:rsid w:val="00B80F78"/>
    <w:rsid w:val="00B80FD8"/>
    <w:rsid w:val="00B81090"/>
    <w:rsid w:val="00B82FDA"/>
    <w:rsid w:val="00B83385"/>
    <w:rsid w:val="00B844FF"/>
    <w:rsid w:val="00B84AF6"/>
    <w:rsid w:val="00B86835"/>
    <w:rsid w:val="00B918CB"/>
    <w:rsid w:val="00B91CD2"/>
    <w:rsid w:val="00B92F36"/>
    <w:rsid w:val="00B93048"/>
    <w:rsid w:val="00B937AB"/>
    <w:rsid w:val="00B948B2"/>
    <w:rsid w:val="00B95D5C"/>
    <w:rsid w:val="00B963A6"/>
    <w:rsid w:val="00B96528"/>
    <w:rsid w:val="00B96AC1"/>
    <w:rsid w:val="00BA0705"/>
    <w:rsid w:val="00BA1C9B"/>
    <w:rsid w:val="00BA2E9E"/>
    <w:rsid w:val="00BA4128"/>
    <w:rsid w:val="00BA50D8"/>
    <w:rsid w:val="00BB1EE9"/>
    <w:rsid w:val="00BB22FD"/>
    <w:rsid w:val="00BB27B2"/>
    <w:rsid w:val="00BB3260"/>
    <w:rsid w:val="00BB3301"/>
    <w:rsid w:val="00BB4592"/>
    <w:rsid w:val="00BB5538"/>
    <w:rsid w:val="00BB5943"/>
    <w:rsid w:val="00BB59A5"/>
    <w:rsid w:val="00BB5AAA"/>
    <w:rsid w:val="00BB6B10"/>
    <w:rsid w:val="00BB7476"/>
    <w:rsid w:val="00BC2151"/>
    <w:rsid w:val="00BC27CF"/>
    <w:rsid w:val="00BC419A"/>
    <w:rsid w:val="00BC51DA"/>
    <w:rsid w:val="00BC5C3D"/>
    <w:rsid w:val="00BC60D7"/>
    <w:rsid w:val="00BC6766"/>
    <w:rsid w:val="00BC6EC7"/>
    <w:rsid w:val="00BC7202"/>
    <w:rsid w:val="00BD1717"/>
    <w:rsid w:val="00BD36E5"/>
    <w:rsid w:val="00BD53BE"/>
    <w:rsid w:val="00BD5A0D"/>
    <w:rsid w:val="00BD5D1A"/>
    <w:rsid w:val="00BD6E92"/>
    <w:rsid w:val="00BE0883"/>
    <w:rsid w:val="00BE2627"/>
    <w:rsid w:val="00BE2887"/>
    <w:rsid w:val="00BE5526"/>
    <w:rsid w:val="00BE6972"/>
    <w:rsid w:val="00BE69C2"/>
    <w:rsid w:val="00BF028F"/>
    <w:rsid w:val="00BF123F"/>
    <w:rsid w:val="00BF2859"/>
    <w:rsid w:val="00BF2E93"/>
    <w:rsid w:val="00BF2FF2"/>
    <w:rsid w:val="00BF41B8"/>
    <w:rsid w:val="00BF5234"/>
    <w:rsid w:val="00BF5256"/>
    <w:rsid w:val="00BF5CA2"/>
    <w:rsid w:val="00BF5F0F"/>
    <w:rsid w:val="00BF7DAB"/>
    <w:rsid w:val="00C006BA"/>
    <w:rsid w:val="00C00909"/>
    <w:rsid w:val="00C00D74"/>
    <w:rsid w:val="00C00E8B"/>
    <w:rsid w:val="00C02B50"/>
    <w:rsid w:val="00C02F3C"/>
    <w:rsid w:val="00C044EA"/>
    <w:rsid w:val="00C050C9"/>
    <w:rsid w:val="00C07CA1"/>
    <w:rsid w:val="00C128FD"/>
    <w:rsid w:val="00C13CA0"/>
    <w:rsid w:val="00C13D4C"/>
    <w:rsid w:val="00C14D4E"/>
    <w:rsid w:val="00C15B38"/>
    <w:rsid w:val="00C161A2"/>
    <w:rsid w:val="00C2017D"/>
    <w:rsid w:val="00C22965"/>
    <w:rsid w:val="00C23112"/>
    <w:rsid w:val="00C23599"/>
    <w:rsid w:val="00C23DE1"/>
    <w:rsid w:val="00C23E44"/>
    <w:rsid w:val="00C258A2"/>
    <w:rsid w:val="00C27AF0"/>
    <w:rsid w:val="00C301DC"/>
    <w:rsid w:val="00C3029D"/>
    <w:rsid w:val="00C3052A"/>
    <w:rsid w:val="00C3062A"/>
    <w:rsid w:val="00C30DA2"/>
    <w:rsid w:val="00C32A95"/>
    <w:rsid w:val="00C32AEB"/>
    <w:rsid w:val="00C332EC"/>
    <w:rsid w:val="00C34449"/>
    <w:rsid w:val="00C34E24"/>
    <w:rsid w:val="00C35BFE"/>
    <w:rsid w:val="00C35E8B"/>
    <w:rsid w:val="00C36053"/>
    <w:rsid w:val="00C366F5"/>
    <w:rsid w:val="00C3670F"/>
    <w:rsid w:val="00C3692C"/>
    <w:rsid w:val="00C36E05"/>
    <w:rsid w:val="00C3795A"/>
    <w:rsid w:val="00C37B07"/>
    <w:rsid w:val="00C408CA"/>
    <w:rsid w:val="00C40F98"/>
    <w:rsid w:val="00C41DAD"/>
    <w:rsid w:val="00C41EE3"/>
    <w:rsid w:val="00C4336A"/>
    <w:rsid w:val="00C437CB"/>
    <w:rsid w:val="00C43A71"/>
    <w:rsid w:val="00C43B78"/>
    <w:rsid w:val="00C44300"/>
    <w:rsid w:val="00C45DB0"/>
    <w:rsid w:val="00C45DE2"/>
    <w:rsid w:val="00C461C7"/>
    <w:rsid w:val="00C46591"/>
    <w:rsid w:val="00C4669A"/>
    <w:rsid w:val="00C4764A"/>
    <w:rsid w:val="00C47B6D"/>
    <w:rsid w:val="00C54336"/>
    <w:rsid w:val="00C548E5"/>
    <w:rsid w:val="00C55D42"/>
    <w:rsid w:val="00C56491"/>
    <w:rsid w:val="00C601A4"/>
    <w:rsid w:val="00C61296"/>
    <w:rsid w:val="00C61C02"/>
    <w:rsid w:val="00C620E9"/>
    <w:rsid w:val="00C63489"/>
    <w:rsid w:val="00C661C1"/>
    <w:rsid w:val="00C671EC"/>
    <w:rsid w:val="00C70116"/>
    <w:rsid w:val="00C703F9"/>
    <w:rsid w:val="00C70A7B"/>
    <w:rsid w:val="00C71C4B"/>
    <w:rsid w:val="00C7269B"/>
    <w:rsid w:val="00C7481D"/>
    <w:rsid w:val="00C7519B"/>
    <w:rsid w:val="00C7520D"/>
    <w:rsid w:val="00C76E73"/>
    <w:rsid w:val="00C80988"/>
    <w:rsid w:val="00C81154"/>
    <w:rsid w:val="00C829F8"/>
    <w:rsid w:val="00C8456E"/>
    <w:rsid w:val="00C85727"/>
    <w:rsid w:val="00C85E05"/>
    <w:rsid w:val="00C865FA"/>
    <w:rsid w:val="00C86AF9"/>
    <w:rsid w:val="00C8723E"/>
    <w:rsid w:val="00C87667"/>
    <w:rsid w:val="00C87D5F"/>
    <w:rsid w:val="00C90C41"/>
    <w:rsid w:val="00C9125B"/>
    <w:rsid w:val="00C92EB0"/>
    <w:rsid w:val="00C93328"/>
    <w:rsid w:val="00C93BCF"/>
    <w:rsid w:val="00C94465"/>
    <w:rsid w:val="00C9536E"/>
    <w:rsid w:val="00CA2005"/>
    <w:rsid w:val="00CA359F"/>
    <w:rsid w:val="00CA3734"/>
    <w:rsid w:val="00CA4429"/>
    <w:rsid w:val="00CA46A8"/>
    <w:rsid w:val="00CA48D6"/>
    <w:rsid w:val="00CA502F"/>
    <w:rsid w:val="00CA5307"/>
    <w:rsid w:val="00CA6481"/>
    <w:rsid w:val="00CB01CA"/>
    <w:rsid w:val="00CB0D07"/>
    <w:rsid w:val="00CB1791"/>
    <w:rsid w:val="00CB1793"/>
    <w:rsid w:val="00CB2E47"/>
    <w:rsid w:val="00CB2F67"/>
    <w:rsid w:val="00CB3121"/>
    <w:rsid w:val="00CB3A76"/>
    <w:rsid w:val="00CB48C8"/>
    <w:rsid w:val="00CB6C47"/>
    <w:rsid w:val="00CB7346"/>
    <w:rsid w:val="00CB7F45"/>
    <w:rsid w:val="00CC0C03"/>
    <w:rsid w:val="00CC3BC1"/>
    <w:rsid w:val="00CC453C"/>
    <w:rsid w:val="00CC456E"/>
    <w:rsid w:val="00CC4DF8"/>
    <w:rsid w:val="00CC5567"/>
    <w:rsid w:val="00CC62E1"/>
    <w:rsid w:val="00CC637A"/>
    <w:rsid w:val="00CC69D6"/>
    <w:rsid w:val="00CC7B37"/>
    <w:rsid w:val="00CC7E40"/>
    <w:rsid w:val="00CD1359"/>
    <w:rsid w:val="00CD1A1C"/>
    <w:rsid w:val="00CD1EB0"/>
    <w:rsid w:val="00CD365E"/>
    <w:rsid w:val="00CD3FF8"/>
    <w:rsid w:val="00CD40F9"/>
    <w:rsid w:val="00CD5AC7"/>
    <w:rsid w:val="00CD6EEB"/>
    <w:rsid w:val="00CD7890"/>
    <w:rsid w:val="00CD7AD8"/>
    <w:rsid w:val="00CE18F9"/>
    <w:rsid w:val="00CE1EAD"/>
    <w:rsid w:val="00CE51E1"/>
    <w:rsid w:val="00CE5352"/>
    <w:rsid w:val="00CE5E6B"/>
    <w:rsid w:val="00CE63AA"/>
    <w:rsid w:val="00CE6CEE"/>
    <w:rsid w:val="00CF0795"/>
    <w:rsid w:val="00CF1857"/>
    <w:rsid w:val="00CF2360"/>
    <w:rsid w:val="00CF3B5F"/>
    <w:rsid w:val="00CF4E9F"/>
    <w:rsid w:val="00CF59C4"/>
    <w:rsid w:val="00CF5FAA"/>
    <w:rsid w:val="00CF74F8"/>
    <w:rsid w:val="00D017A5"/>
    <w:rsid w:val="00D030A1"/>
    <w:rsid w:val="00D0465C"/>
    <w:rsid w:val="00D04C13"/>
    <w:rsid w:val="00D04FB0"/>
    <w:rsid w:val="00D062E7"/>
    <w:rsid w:val="00D06F02"/>
    <w:rsid w:val="00D07F8F"/>
    <w:rsid w:val="00D10055"/>
    <w:rsid w:val="00D10AF2"/>
    <w:rsid w:val="00D12AE1"/>
    <w:rsid w:val="00D12EE5"/>
    <w:rsid w:val="00D144D6"/>
    <w:rsid w:val="00D16301"/>
    <w:rsid w:val="00D171F1"/>
    <w:rsid w:val="00D21081"/>
    <w:rsid w:val="00D22C98"/>
    <w:rsid w:val="00D2302E"/>
    <w:rsid w:val="00D23F3B"/>
    <w:rsid w:val="00D260F3"/>
    <w:rsid w:val="00D26C85"/>
    <w:rsid w:val="00D26EBB"/>
    <w:rsid w:val="00D27CBC"/>
    <w:rsid w:val="00D3105B"/>
    <w:rsid w:val="00D35C05"/>
    <w:rsid w:val="00D35E03"/>
    <w:rsid w:val="00D3602A"/>
    <w:rsid w:val="00D369BB"/>
    <w:rsid w:val="00D373D5"/>
    <w:rsid w:val="00D3746B"/>
    <w:rsid w:val="00D41842"/>
    <w:rsid w:val="00D44CD7"/>
    <w:rsid w:val="00D466D8"/>
    <w:rsid w:val="00D479F7"/>
    <w:rsid w:val="00D500EC"/>
    <w:rsid w:val="00D5078E"/>
    <w:rsid w:val="00D532C2"/>
    <w:rsid w:val="00D542F7"/>
    <w:rsid w:val="00D54FE5"/>
    <w:rsid w:val="00D551E6"/>
    <w:rsid w:val="00D55349"/>
    <w:rsid w:val="00D56A17"/>
    <w:rsid w:val="00D57D55"/>
    <w:rsid w:val="00D60782"/>
    <w:rsid w:val="00D61076"/>
    <w:rsid w:val="00D615C8"/>
    <w:rsid w:val="00D63C52"/>
    <w:rsid w:val="00D659DD"/>
    <w:rsid w:val="00D664D7"/>
    <w:rsid w:val="00D67081"/>
    <w:rsid w:val="00D678DF"/>
    <w:rsid w:val="00D70277"/>
    <w:rsid w:val="00D71BD9"/>
    <w:rsid w:val="00D7312C"/>
    <w:rsid w:val="00D75797"/>
    <w:rsid w:val="00D75B48"/>
    <w:rsid w:val="00D80C39"/>
    <w:rsid w:val="00D820E4"/>
    <w:rsid w:val="00D82E5E"/>
    <w:rsid w:val="00D82F22"/>
    <w:rsid w:val="00D831C1"/>
    <w:rsid w:val="00D838A3"/>
    <w:rsid w:val="00D84B67"/>
    <w:rsid w:val="00D859D2"/>
    <w:rsid w:val="00D85EEC"/>
    <w:rsid w:val="00D86E69"/>
    <w:rsid w:val="00D8724B"/>
    <w:rsid w:val="00D90B39"/>
    <w:rsid w:val="00D90F5F"/>
    <w:rsid w:val="00D93AAC"/>
    <w:rsid w:val="00D95333"/>
    <w:rsid w:val="00D977A2"/>
    <w:rsid w:val="00DA0B63"/>
    <w:rsid w:val="00DA2086"/>
    <w:rsid w:val="00DA2295"/>
    <w:rsid w:val="00DA2A4D"/>
    <w:rsid w:val="00DA443F"/>
    <w:rsid w:val="00DA4CB3"/>
    <w:rsid w:val="00DA5CA1"/>
    <w:rsid w:val="00DA680C"/>
    <w:rsid w:val="00DA6C5C"/>
    <w:rsid w:val="00DA7133"/>
    <w:rsid w:val="00DA7E44"/>
    <w:rsid w:val="00DB00C6"/>
    <w:rsid w:val="00DB0107"/>
    <w:rsid w:val="00DB2E8D"/>
    <w:rsid w:val="00DB31CE"/>
    <w:rsid w:val="00DB35D7"/>
    <w:rsid w:val="00DB400C"/>
    <w:rsid w:val="00DB45E5"/>
    <w:rsid w:val="00DC0958"/>
    <w:rsid w:val="00DC19B0"/>
    <w:rsid w:val="00DC345C"/>
    <w:rsid w:val="00DC4DAD"/>
    <w:rsid w:val="00DC6983"/>
    <w:rsid w:val="00DC742B"/>
    <w:rsid w:val="00DC78DE"/>
    <w:rsid w:val="00DD0CDF"/>
    <w:rsid w:val="00DD444D"/>
    <w:rsid w:val="00DD54F6"/>
    <w:rsid w:val="00DD55BB"/>
    <w:rsid w:val="00DD57A6"/>
    <w:rsid w:val="00DD5F5E"/>
    <w:rsid w:val="00DD6E22"/>
    <w:rsid w:val="00DD7024"/>
    <w:rsid w:val="00DD75CD"/>
    <w:rsid w:val="00DD79FB"/>
    <w:rsid w:val="00DE0680"/>
    <w:rsid w:val="00DE06F8"/>
    <w:rsid w:val="00DE1B8C"/>
    <w:rsid w:val="00DE2286"/>
    <w:rsid w:val="00DE3356"/>
    <w:rsid w:val="00DE54FA"/>
    <w:rsid w:val="00DE77EC"/>
    <w:rsid w:val="00DF00C9"/>
    <w:rsid w:val="00DF0117"/>
    <w:rsid w:val="00DF1A33"/>
    <w:rsid w:val="00DF1CC0"/>
    <w:rsid w:val="00DF2647"/>
    <w:rsid w:val="00DF309D"/>
    <w:rsid w:val="00DF31AC"/>
    <w:rsid w:val="00DF6432"/>
    <w:rsid w:val="00DF7E34"/>
    <w:rsid w:val="00E018F0"/>
    <w:rsid w:val="00E01B93"/>
    <w:rsid w:val="00E01E61"/>
    <w:rsid w:val="00E02932"/>
    <w:rsid w:val="00E049CB"/>
    <w:rsid w:val="00E05319"/>
    <w:rsid w:val="00E062AB"/>
    <w:rsid w:val="00E106FC"/>
    <w:rsid w:val="00E107B0"/>
    <w:rsid w:val="00E10987"/>
    <w:rsid w:val="00E12C39"/>
    <w:rsid w:val="00E12FE5"/>
    <w:rsid w:val="00E1409B"/>
    <w:rsid w:val="00E17203"/>
    <w:rsid w:val="00E17C35"/>
    <w:rsid w:val="00E17F0E"/>
    <w:rsid w:val="00E201A9"/>
    <w:rsid w:val="00E20FCB"/>
    <w:rsid w:val="00E21CE8"/>
    <w:rsid w:val="00E229D4"/>
    <w:rsid w:val="00E229DA"/>
    <w:rsid w:val="00E23D74"/>
    <w:rsid w:val="00E24F1B"/>
    <w:rsid w:val="00E25217"/>
    <w:rsid w:val="00E25F11"/>
    <w:rsid w:val="00E263DD"/>
    <w:rsid w:val="00E30C38"/>
    <w:rsid w:val="00E31BE2"/>
    <w:rsid w:val="00E32A1D"/>
    <w:rsid w:val="00E3622A"/>
    <w:rsid w:val="00E36304"/>
    <w:rsid w:val="00E36C0E"/>
    <w:rsid w:val="00E378F8"/>
    <w:rsid w:val="00E3796F"/>
    <w:rsid w:val="00E41242"/>
    <w:rsid w:val="00E43C0C"/>
    <w:rsid w:val="00E4604B"/>
    <w:rsid w:val="00E462B2"/>
    <w:rsid w:val="00E46CCD"/>
    <w:rsid w:val="00E50228"/>
    <w:rsid w:val="00E51226"/>
    <w:rsid w:val="00E51B11"/>
    <w:rsid w:val="00E51EDE"/>
    <w:rsid w:val="00E53873"/>
    <w:rsid w:val="00E53A28"/>
    <w:rsid w:val="00E5411F"/>
    <w:rsid w:val="00E54677"/>
    <w:rsid w:val="00E549F9"/>
    <w:rsid w:val="00E55A4C"/>
    <w:rsid w:val="00E56BFC"/>
    <w:rsid w:val="00E56F1A"/>
    <w:rsid w:val="00E57D68"/>
    <w:rsid w:val="00E61D70"/>
    <w:rsid w:val="00E6212A"/>
    <w:rsid w:val="00E63CC2"/>
    <w:rsid w:val="00E653B6"/>
    <w:rsid w:val="00E66A9D"/>
    <w:rsid w:val="00E67A52"/>
    <w:rsid w:val="00E67AB6"/>
    <w:rsid w:val="00E71B75"/>
    <w:rsid w:val="00E71C51"/>
    <w:rsid w:val="00E71ED5"/>
    <w:rsid w:val="00E73A10"/>
    <w:rsid w:val="00E73A4D"/>
    <w:rsid w:val="00E746B0"/>
    <w:rsid w:val="00E748EF"/>
    <w:rsid w:val="00E74EF9"/>
    <w:rsid w:val="00E77065"/>
    <w:rsid w:val="00E7751C"/>
    <w:rsid w:val="00E77D2F"/>
    <w:rsid w:val="00E80A60"/>
    <w:rsid w:val="00E83964"/>
    <w:rsid w:val="00E856FC"/>
    <w:rsid w:val="00E904F2"/>
    <w:rsid w:val="00E91704"/>
    <w:rsid w:val="00E91766"/>
    <w:rsid w:val="00E9189D"/>
    <w:rsid w:val="00E930D4"/>
    <w:rsid w:val="00E94537"/>
    <w:rsid w:val="00E9588B"/>
    <w:rsid w:val="00E96E41"/>
    <w:rsid w:val="00EA09CC"/>
    <w:rsid w:val="00EA1CBB"/>
    <w:rsid w:val="00EA1F53"/>
    <w:rsid w:val="00EA3488"/>
    <w:rsid w:val="00EA4AFB"/>
    <w:rsid w:val="00EA4D9C"/>
    <w:rsid w:val="00EA4DCD"/>
    <w:rsid w:val="00EA6689"/>
    <w:rsid w:val="00EA69FA"/>
    <w:rsid w:val="00EA6D4B"/>
    <w:rsid w:val="00EA726F"/>
    <w:rsid w:val="00EA780D"/>
    <w:rsid w:val="00EB1371"/>
    <w:rsid w:val="00EB137A"/>
    <w:rsid w:val="00EB1C04"/>
    <w:rsid w:val="00EB1DFC"/>
    <w:rsid w:val="00EB21DF"/>
    <w:rsid w:val="00EB2B3B"/>
    <w:rsid w:val="00EB3622"/>
    <w:rsid w:val="00EB3698"/>
    <w:rsid w:val="00EB51A3"/>
    <w:rsid w:val="00EB6905"/>
    <w:rsid w:val="00EB73A8"/>
    <w:rsid w:val="00EC0D13"/>
    <w:rsid w:val="00EC20B5"/>
    <w:rsid w:val="00EC48CD"/>
    <w:rsid w:val="00EC496E"/>
    <w:rsid w:val="00EC5045"/>
    <w:rsid w:val="00EC5C1E"/>
    <w:rsid w:val="00EC762D"/>
    <w:rsid w:val="00ED0526"/>
    <w:rsid w:val="00ED1E95"/>
    <w:rsid w:val="00ED2EEB"/>
    <w:rsid w:val="00ED3AF8"/>
    <w:rsid w:val="00ED3FEB"/>
    <w:rsid w:val="00ED4D39"/>
    <w:rsid w:val="00ED7570"/>
    <w:rsid w:val="00EE0812"/>
    <w:rsid w:val="00EE0B0F"/>
    <w:rsid w:val="00EE27C1"/>
    <w:rsid w:val="00EE3862"/>
    <w:rsid w:val="00EE3960"/>
    <w:rsid w:val="00EE63F7"/>
    <w:rsid w:val="00EF0C24"/>
    <w:rsid w:val="00EF1EF0"/>
    <w:rsid w:val="00EF4092"/>
    <w:rsid w:val="00EF530B"/>
    <w:rsid w:val="00EF5C95"/>
    <w:rsid w:val="00EF5CE4"/>
    <w:rsid w:val="00EF69C5"/>
    <w:rsid w:val="00EF6A49"/>
    <w:rsid w:val="00F00387"/>
    <w:rsid w:val="00F01CBE"/>
    <w:rsid w:val="00F02905"/>
    <w:rsid w:val="00F03941"/>
    <w:rsid w:val="00F04258"/>
    <w:rsid w:val="00F0426E"/>
    <w:rsid w:val="00F04294"/>
    <w:rsid w:val="00F05DE6"/>
    <w:rsid w:val="00F11D0C"/>
    <w:rsid w:val="00F12A9E"/>
    <w:rsid w:val="00F130AE"/>
    <w:rsid w:val="00F135D5"/>
    <w:rsid w:val="00F14737"/>
    <w:rsid w:val="00F14B0C"/>
    <w:rsid w:val="00F14EF7"/>
    <w:rsid w:val="00F1522E"/>
    <w:rsid w:val="00F15676"/>
    <w:rsid w:val="00F15AE6"/>
    <w:rsid w:val="00F15DCC"/>
    <w:rsid w:val="00F167B0"/>
    <w:rsid w:val="00F2050D"/>
    <w:rsid w:val="00F215C5"/>
    <w:rsid w:val="00F218D7"/>
    <w:rsid w:val="00F22B13"/>
    <w:rsid w:val="00F2370B"/>
    <w:rsid w:val="00F249F2"/>
    <w:rsid w:val="00F2614B"/>
    <w:rsid w:val="00F26D9F"/>
    <w:rsid w:val="00F30328"/>
    <w:rsid w:val="00F3117E"/>
    <w:rsid w:val="00F33202"/>
    <w:rsid w:val="00F33BF9"/>
    <w:rsid w:val="00F33F72"/>
    <w:rsid w:val="00F3544B"/>
    <w:rsid w:val="00F36307"/>
    <w:rsid w:val="00F36E85"/>
    <w:rsid w:val="00F378B8"/>
    <w:rsid w:val="00F4020F"/>
    <w:rsid w:val="00F40C5F"/>
    <w:rsid w:val="00F41E13"/>
    <w:rsid w:val="00F42962"/>
    <w:rsid w:val="00F43A92"/>
    <w:rsid w:val="00F440E7"/>
    <w:rsid w:val="00F45920"/>
    <w:rsid w:val="00F459C0"/>
    <w:rsid w:val="00F47418"/>
    <w:rsid w:val="00F47B6B"/>
    <w:rsid w:val="00F5032D"/>
    <w:rsid w:val="00F50DED"/>
    <w:rsid w:val="00F50F03"/>
    <w:rsid w:val="00F522EE"/>
    <w:rsid w:val="00F52336"/>
    <w:rsid w:val="00F523F0"/>
    <w:rsid w:val="00F52CFC"/>
    <w:rsid w:val="00F52EEB"/>
    <w:rsid w:val="00F538CF"/>
    <w:rsid w:val="00F559E5"/>
    <w:rsid w:val="00F55B30"/>
    <w:rsid w:val="00F567C4"/>
    <w:rsid w:val="00F56A8F"/>
    <w:rsid w:val="00F5747B"/>
    <w:rsid w:val="00F579EA"/>
    <w:rsid w:val="00F60084"/>
    <w:rsid w:val="00F616E4"/>
    <w:rsid w:val="00F64479"/>
    <w:rsid w:val="00F65786"/>
    <w:rsid w:val="00F675AB"/>
    <w:rsid w:val="00F67A0B"/>
    <w:rsid w:val="00F70C91"/>
    <w:rsid w:val="00F71D2E"/>
    <w:rsid w:val="00F72B16"/>
    <w:rsid w:val="00F73056"/>
    <w:rsid w:val="00F74ED2"/>
    <w:rsid w:val="00F759BC"/>
    <w:rsid w:val="00F75E27"/>
    <w:rsid w:val="00F765AE"/>
    <w:rsid w:val="00F7687D"/>
    <w:rsid w:val="00F773DA"/>
    <w:rsid w:val="00F7793B"/>
    <w:rsid w:val="00F77D86"/>
    <w:rsid w:val="00F8129E"/>
    <w:rsid w:val="00F81494"/>
    <w:rsid w:val="00F8189A"/>
    <w:rsid w:val="00F82127"/>
    <w:rsid w:val="00F8454B"/>
    <w:rsid w:val="00F8570E"/>
    <w:rsid w:val="00F90BE5"/>
    <w:rsid w:val="00F912FD"/>
    <w:rsid w:val="00F926E9"/>
    <w:rsid w:val="00F93A8C"/>
    <w:rsid w:val="00F93C3C"/>
    <w:rsid w:val="00F9419D"/>
    <w:rsid w:val="00F97820"/>
    <w:rsid w:val="00F97E5E"/>
    <w:rsid w:val="00FA2C32"/>
    <w:rsid w:val="00FA4365"/>
    <w:rsid w:val="00FA4E5B"/>
    <w:rsid w:val="00FA5256"/>
    <w:rsid w:val="00FA6405"/>
    <w:rsid w:val="00FB3EE3"/>
    <w:rsid w:val="00FB4F0A"/>
    <w:rsid w:val="00FB6DF8"/>
    <w:rsid w:val="00FC0088"/>
    <w:rsid w:val="00FC0920"/>
    <w:rsid w:val="00FC2302"/>
    <w:rsid w:val="00FC629D"/>
    <w:rsid w:val="00FC7D88"/>
    <w:rsid w:val="00FD39DE"/>
    <w:rsid w:val="00FD4478"/>
    <w:rsid w:val="00FD6961"/>
    <w:rsid w:val="00FD7B74"/>
    <w:rsid w:val="00FE4730"/>
    <w:rsid w:val="00FE5D1B"/>
    <w:rsid w:val="00FE687E"/>
    <w:rsid w:val="00FF066A"/>
    <w:rsid w:val="00FF0A88"/>
    <w:rsid w:val="00FF18F7"/>
    <w:rsid w:val="00FF325A"/>
    <w:rsid w:val="00FF406A"/>
    <w:rsid w:val="00FF47C2"/>
    <w:rsid w:val="00FF58D4"/>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E63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zh-CN" w:bidi="ar-SA"/>
      </w:rPr>
    </w:rPrDefault>
    <w:pPrDefault/>
  </w:docDefaults>
  <w:latentStyles w:defLockedState="0" w:defUIPriority="0" w:defSemiHidden="0" w:defUnhideWhenUsed="0" w:defQFormat="0" w:count="376">
    <w:lsdException w:name="heading 2" w:unhideWhenUsed="1"/>
    <w:lsdException w:name="heading 3" w:unhideWhenUsed="1"/>
    <w:lsdException w:name="heading 4" w:unhideWhenUsed="1"/>
    <w:lsdException w:name="heading 5" w:semiHidden="1" w:unhideWhenUsed="1"/>
    <w:lsdException w:name="heading 6" w:unhideWhenUsed="1"/>
    <w:lsdException w:name="heading 7" w:unhideWhenUsed="1"/>
    <w:lsdException w:name="heading 8" w:unhideWhenUsed="1"/>
    <w:lsdException w:name="heading 9" w:unhideWhenUsed="1"/>
    <w:lsdException w:name="index 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nhideWhenUsed="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unhideWhenUsed="1"/>
    <w:lsdException w:name="Note Heading" w:unhideWhenUsed="1"/>
    <w:lsdException w:name="Body Text 2"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81A"/>
    <w:rPr>
      <w:lang w:eastAsia="en-US"/>
    </w:rPr>
  </w:style>
  <w:style w:type="paragraph" w:styleId="Heading1">
    <w:name w:val="heading 1"/>
    <w:basedOn w:val="Normal"/>
    <w:next w:val="Normal"/>
    <w:qFormat/>
    <w:rsid w:val="009E65E1"/>
    <w:pPr>
      <w:keepNext/>
      <w:spacing w:after="240"/>
      <w:outlineLvl w:val="0"/>
    </w:pPr>
    <w:rPr>
      <w:szCs w:val="20"/>
      <w:lang w:val="en-US"/>
    </w:rPr>
  </w:style>
  <w:style w:type="paragraph" w:styleId="Heading2">
    <w:name w:val="heading 2"/>
    <w:basedOn w:val="Normal"/>
    <w:next w:val="Normal"/>
    <w:qFormat/>
    <w:rsid w:val="009E65E1"/>
    <w:pPr>
      <w:keepNext/>
      <w:jc w:val="center"/>
      <w:outlineLvl w:val="1"/>
    </w:pPr>
    <w:rPr>
      <w:szCs w:val="20"/>
      <w:lang w:val="en-US"/>
    </w:rPr>
  </w:style>
  <w:style w:type="paragraph" w:styleId="Heading3">
    <w:name w:val="heading 3"/>
    <w:basedOn w:val="Normal"/>
    <w:next w:val="Normal"/>
    <w:qFormat/>
    <w:rsid w:val="009E65E1"/>
    <w:pPr>
      <w:keepNext/>
      <w:spacing w:after="240"/>
      <w:jc w:val="center"/>
      <w:outlineLvl w:val="2"/>
    </w:pPr>
    <w:rPr>
      <w:rFonts w:ascii="Arial" w:hAnsi="Arial" w:cs="Arial"/>
      <w:b/>
      <w:u w:val="single"/>
    </w:rPr>
  </w:style>
  <w:style w:type="paragraph" w:styleId="Heading4">
    <w:name w:val="heading 4"/>
    <w:basedOn w:val="Normal"/>
    <w:next w:val="Normal"/>
    <w:qFormat/>
    <w:rsid w:val="009E65E1"/>
    <w:pPr>
      <w:keepNext/>
      <w:autoSpaceDE w:val="0"/>
      <w:autoSpaceDN w:val="0"/>
      <w:adjustRightInd w:val="0"/>
      <w:ind w:left="-120" w:right="-288"/>
      <w:outlineLvl w:val="3"/>
    </w:pPr>
    <w:rPr>
      <w:rFonts w:ascii="Arial" w:hAnsi="Arial"/>
      <w:b/>
      <w:color w:val="000000"/>
      <w:sz w:val="20"/>
      <w:lang w:val="en-US"/>
    </w:rPr>
  </w:style>
  <w:style w:type="paragraph" w:styleId="Heading5">
    <w:name w:val="heading 5"/>
    <w:basedOn w:val="Normal"/>
    <w:next w:val="Normal"/>
    <w:qFormat/>
    <w:rsid w:val="009E65E1"/>
    <w:pPr>
      <w:keepNext/>
      <w:autoSpaceDE w:val="0"/>
      <w:autoSpaceDN w:val="0"/>
      <w:adjustRightInd w:val="0"/>
      <w:ind w:right="-186"/>
      <w:outlineLvl w:val="4"/>
    </w:pPr>
    <w:rPr>
      <w:rFonts w:ascii="Arial" w:hAnsi="Arial"/>
      <w:b/>
      <w:color w:val="000000"/>
      <w:sz w:val="22"/>
      <w:lang w:val="en-US"/>
    </w:rPr>
  </w:style>
  <w:style w:type="paragraph" w:styleId="Heading6">
    <w:name w:val="heading 6"/>
    <w:basedOn w:val="Normal"/>
    <w:next w:val="Normal"/>
    <w:qFormat/>
    <w:rsid w:val="009E65E1"/>
    <w:pPr>
      <w:keepNext/>
      <w:autoSpaceDE w:val="0"/>
      <w:autoSpaceDN w:val="0"/>
      <w:adjustRightInd w:val="0"/>
      <w:ind w:left="-120" w:right="-108"/>
      <w:jc w:val="center"/>
      <w:outlineLvl w:val="5"/>
    </w:pPr>
    <w:rPr>
      <w:rFonts w:ascii="Arial" w:hAnsi="Arial"/>
      <w:b/>
      <w:color w:val="0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65E1"/>
    <w:pPr>
      <w:tabs>
        <w:tab w:val="center" w:pos="4320"/>
        <w:tab w:val="right" w:pos="8640"/>
      </w:tabs>
    </w:pPr>
  </w:style>
  <w:style w:type="paragraph" w:styleId="Footer">
    <w:name w:val="footer"/>
    <w:basedOn w:val="Normal"/>
    <w:link w:val="FooterChar"/>
    <w:uiPriority w:val="99"/>
    <w:rsid w:val="009E65E1"/>
    <w:pPr>
      <w:tabs>
        <w:tab w:val="center" w:pos="4320"/>
        <w:tab w:val="right" w:pos="8640"/>
      </w:tabs>
    </w:pPr>
  </w:style>
  <w:style w:type="paragraph" w:styleId="BodyText">
    <w:name w:val="Body Text"/>
    <w:basedOn w:val="Normal"/>
    <w:rsid w:val="009E65E1"/>
    <w:pPr>
      <w:spacing w:after="240"/>
      <w:jc w:val="both"/>
    </w:pPr>
    <w:rPr>
      <w:szCs w:val="20"/>
    </w:rPr>
  </w:style>
  <w:style w:type="paragraph" w:customStyle="1" w:styleId="Default">
    <w:name w:val="Default"/>
    <w:rsid w:val="009E65E1"/>
    <w:pPr>
      <w:autoSpaceDE w:val="0"/>
      <w:autoSpaceDN w:val="0"/>
      <w:adjustRightInd w:val="0"/>
    </w:pPr>
    <w:rPr>
      <w:rFonts w:ascii="TimesNewRoman,Bold" w:hAnsi="TimesNewRoman,Bold"/>
      <w:lang w:val="en-US" w:eastAsia="en-US"/>
    </w:rPr>
  </w:style>
  <w:style w:type="paragraph" w:styleId="BodyText2">
    <w:name w:val="Body Text 2"/>
    <w:basedOn w:val="Normal"/>
    <w:rsid w:val="009E65E1"/>
    <w:pPr>
      <w:autoSpaceDE w:val="0"/>
      <w:autoSpaceDN w:val="0"/>
      <w:adjustRightInd w:val="0"/>
      <w:jc w:val="both"/>
    </w:pPr>
    <w:rPr>
      <w:rFonts w:ascii="Arial" w:hAnsi="Arial" w:cs="Arial"/>
      <w:color w:val="000000"/>
      <w:sz w:val="20"/>
      <w:szCs w:val="20"/>
    </w:rPr>
  </w:style>
  <w:style w:type="paragraph" w:styleId="BodyText3">
    <w:name w:val="Body Text 3"/>
    <w:basedOn w:val="Normal"/>
    <w:rsid w:val="009E65E1"/>
    <w:pPr>
      <w:jc w:val="both"/>
    </w:pPr>
    <w:rPr>
      <w:rFonts w:ascii="Arial" w:hAnsi="Arial" w:cs="Arial"/>
      <w:sz w:val="18"/>
    </w:rPr>
  </w:style>
  <w:style w:type="character" w:styleId="Hyperlink">
    <w:name w:val="Hyperlink"/>
    <w:rsid w:val="009E65E1"/>
    <w:rPr>
      <w:color w:val="0000FF"/>
      <w:u w:val="single"/>
    </w:rPr>
  </w:style>
  <w:style w:type="character" w:styleId="FollowedHyperlink">
    <w:name w:val="FollowedHyperlink"/>
    <w:rsid w:val="009E65E1"/>
    <w:rPr>
      <w:color w:val="800080"/>
      <w:u w:val="single"/>
    </w:rPr>
  </w:style>
  <w:style w:type="paragraph" w:styleId="BalloonText">
    <w:name w:val="Balloon Text"/>
    <w:basedOn w:val="Normal"/>
    <w:semiHidden/>
    <w:rsid w:val="009E65E1"/>
    <w:rPr>
      <w:rFonts w:ascii="Tahoma" w:hAnsi="Tahoma" w:cs="Tahoma"/>
      <w:sz w:val="16"/>
      <w:szCs w:val="16"/>
    </w:rPr>
  </w:style>
  <w:style w:type="paragraph" w:styleId="DocumentMap">
    <w:name w:val="Document Map"/>
    <w:basedOn w:val="Normal"/>
    <w:semiHidden/>
    <w:rsid w:val="009E65E1"/>
    <w:pPr>
      <w:shd w:val="clear" w:color="auto" w:fill="000080"/>
    </w:pPr>
    <w:rPr>
      <w:rFonts w:ascii="Tahoma" w:hAnsi="Tahoma" w:cs="Tahoma"/>
      <w:sz w:val="20"/>
      <w:szCs w:val="20"/>
    </w:rPr>
  </w:style>
  <w:style w:type="character" w:styleId="CommentReference">
    <w:name w:val="annotation reference"/>
    <w:semiHidden/>
    <w:rsid w:val="009E65E1"/>
    <w:rPr>
      <w:sz w:val="18"/>
    </w:rPr>
  </w:style>
  <w:style w:type="paragraph" w:styleId="CommentText">
    <w:name w:val="annotation text"/>
    <w:basedOn w:val="Normal"/>
    <w:link w:val="CommentTextChar"/>
    <w:semiHidden/>
    <w:rsid w:val="009E65E1"/>
  </w:style>
  <w:style w:type="paragraph" w:styleId="CommentSubject">
    <w:name w:val="annotation subject"/>
    <w:basedOn w:val="CommentText"/>
    <w:next w:val="CommentText"/>
    <w:semiHidden/>
    <w:rsid w:val="009E65E1"/>
  </w:style>
  <w:style w:type="paragraph" w:styleId="Caption">
    <w:name w:val="caption"/>
    <w:aliases w:val="Car"/>
    <w:basedOn w:val="Normal"/>
    <w:next w:val="Normal"/>
    <w:link w:val="CaptionChar"/>
    <w:qFormat/>
    <w:rsid w:val="009E65E1"/>
    <w:rPr>
      <w:b/>
      <w:bCs/>
      <w:sz w:val="20"/>
      <w:szCs w:val="20"/>
    </w:rPr>
  </w:style>
  <w:style w:type="character" w:customStyle="1" w:styleId="CaptionChar">
    <w:name w:val="Caption Char"/>
    <w:aliases w:val="Car Char"/>
    <w:link w:val="Caption"/>
    <w:rsid w:val="009E65E1"/>
    <w:rPr>
      <w:b/>
      <w:bCs/>
      <w:lang w:val="en-CA"/>
    </w:rPr>
  </w:style>
  <w:style w:type="paragraph" w:styleId="PlainText">
    <w:name w:val="Plain Text"/>
    <w:basedOn w:val="Normal"/>
    <w:link w:val="PlainTextChar"/>
    <w:uiPriority w:val="99"/>
    <w:unhideWhenUsed/>
    <w:rsid w:val="009E65E1"/>
    <w:rPr>
      <w:rFonts w:ascii="Consolas" w:eastAsia="Calibri" w:hAnsi="Consolas"/>
      <w:sz w:val="21"/>
      <w:szCs w:val="21"/>
    </w:rPr>
  </w:style>
  <w:style w:type="character" w:customStyle="1" w:styleId="PlainTextChar">
    <w:name w:val="Plain Text Char"/>
    <w:link w:val="PlainText"/>
    <w:uiPriority w:val="99"/>
    <w:rsid w:val="009E65E1"/>
    <w:rPr>
      <w:rFonts w:ascii="Consolas" w:eastAsia="Calibri" w:hAnsi="Consolas" w:cs="Times New Roman"/>
      <w:sz w:val="21"/>
      <w:szCs w:val="21"/>
    </w:rPr>
  </w:style>
  <w:style w:type="paragraph" w:customStyle="1" w:styleId="MediumGrid1-Accent21">
    <w:name w:val="Medium Grid 1 - Accent 21"/>
    <w:basedOn w:val="Normal"/>
    <w:uiPriority w:val="34"/>
    <w:qFormat/>
    <w:rsid w:val="009E65E1"/>
    <w:pPr>
      <w:ind w:left="720"/>
    </w:pPr>
    <w:rPr>
      <w:rFonts w:ascii="Calibri" w:eastAsia="Calibri" w:hAnsi="Calibri"/>
      <w:sz w:val="22"/>
      <w:szCs w:val="22"/>
      <w:lang w:val="en-US"/>
    </w:rPr>
  </w:style>
  <w:style w:type="paragraph" w:styleId="NormalWeb">
    <w:name w:val="Normal (Web)"/>
    <w:basedOn w:val="Normal"/>
    <w:uiPriority w:val="99"/>
    <w:unhideWhenUsed/>
    <w:rsid w:val="0099198B"/>
    <w:pPr>
      <w:spacing w:before="100" w:beforeAutospacing="1" w:after="100" w:afterAutospacing="1"/>
    </w:pPr>
    <w:rPr>
      <w:rFonts w:ascii="Times" w:hAnsi="Times"/>
      <w:sz w:val="20"/>
      <w:szCs w:val="20"/>
      <w:lang w:eastAsia="zh-CN"/>
    </w:rPr>
  </w:style>
  <w:style w:type="character" w:customStyle="1" w:styleId="apple-converted-space">
    <w:name w:val="apple-converted-space"/>
    <w:rsid w:val="0099198B"/>
  </w:style>
  <w:style w:type="character" w:styleId="Emphasis">
    <w:name w:val="Emphasis"/>
    <w:uiPriority w:val="20"/>
    <w:qFormat/>
    <w:rsid w:val="0099198B"/>
    <w:rPr>
      <w:i/>
      <w:iCs/>
    </w:rPr>
  </w:style>
  <w:style w:type="paragraph" w:styleId="ListParagraph">
    <w:name w:val="List Paragraph"/>
    <w:basedOn w:val="Normal"/>
    <w:uiPriority w:val="34"/>
    <w:qFormat/>
    <w:rsid w:val="0099198B"/>
    <w:pPr>
      <w:ind w:left="720"/>
    </w:pPr>
    <w:rPr>
      <w:rFonts w:ascii="Calibri" w:eastAsia="Calibri" w:hAnsi="Calibri"/>
      <w:sz w:val="22"/>
      <w:szCs w:val="22"/>
      <w:lang w:val="en-US"/>
    </w:rPr>
  </w:style>
  <w:style w:type="paragraph" w:customStyle="1" w:styleId="RPAtext">
    <w:name w:val="RPAtext"/>
    <w:link w:val="RPAtextChar3"/>
    <w:qFormat/>
    <w:rsid w:val="00143096"/>
    <w:pPr>
      <w:tabs>
        <w:tab w:val="left" w:pos="360"/>
      </w:tabs>
      <w:spacing w:line="360" w:lineRule="auto"/>
      <w:jc w:val="both"/>
    </w:pPr>
    <w:rPr>
      <w:rFonts w:ascii="Arial" w:hAnsi="Arial"/>
      <w:sz w:val="22"/>
      <w:lang w:eastAsia="en-US"/>
    </w:rPr>
  </w:style>
  <w:style w:type="character" w:customStyle="1" w:styleId="RPAtextChar3">
    <w:name w:val="RPAtext Char3"/>
    <w:link w:val="RPAtext"/>
    <w:rsid w:val="00143096"/>
    <w:rPr>
      <w:rFonts w:ascii="Arial" w:hAnsi="Arial"/>
      <w:sz w:val="22"/>
      <w:lang w:eastAsia="en-US"/>
    </w:rPr>
  </w:style>
  <w:style w:type="character" w:customStyle="1" w:styleId="UnresolvedMention1">
    <w:name w:val="Unresolved Mention1"/>
    <w:basedOn w:val="DefaultParagraphFont"/>
    <w:uiPriority w:val="99"/>
    <w:semiHidden/>
    <w:unhideWhenUsed/>
    <w:rsid w:val="00336D99"/>
    <w:rPr>
      <w:color w:val="605E5C"/>
      <w:shd w:val="clear" w:color="auto" w:fill="E1DFDD"/>
    </w:rPr>
  </w:style>
  <w:style w:type="character" w:customStyle="1" w:styleId="kwhighlight">
    <w:name w:val="kwhighlight"/>
    <w:basedOn w:val="DefaultParagraphFont"/>
    <w:rsid w:val="00EA69FA"/>
  </w:style>
  <w:style w:type="paragraph" w:customStyle="1" w:styleId="m794140148254308736normal1">
    <w:name w:val="m_794140148254308736normal1"/>
    <w:basedOn w:val="Normal"/>
    <w:rsid w:val="00A265DF"/>
    <w:pPr>
      <w:spacing w:before="100" w:beforeAutospacing="1" w:after="100" w:afterAutospacing="1"/>
    </w:pPr>
    <w:rPr>
      <w:lang w:eastAsia="en-CA"/>
    </w:rPr>
  </w:style>
  <w:style w:type="character" w:customStyle="1" w:styleId="FooterChar">
    <w:name w:val="Footer Char"/>
    <w:basedOn w:val="DefaultParagraphFont"/>
    <w:link w:val="Footer"/>
    <w:uiPriority w:val="99"/>
    <w:rsid w:val="004A36F8"/>
    <w:rPr>
      <w:lang w:eastAsia="en-US"/>
    </w:rPr>
  </w:style>
  <w:style w:type="character" w:customStyle="1" w:styleId="il">
    <w:name w:val="il"/>
    <w:basedOn w:val="DefaultParagraphFont"/>
    <w:rsid w:val="008A669A"/>
  </w:style>
  <w:style w:type="paragraph" w:customStyle="1" w:styleId="Normal1">
    <w:name w:val="Normal1"/>
    <w:rsid w:val="007E1650"/>
    <w:pPr>
      <w:spacing w:line="276" w:lineRule="auto"/>
    </w:pPr>
    <w:rPr>
      <w:rFonts w:ascii="Arial" w:eastAsia="Arial" w:hAnsi="Arial" w:cs="Arial"/>
      <w:color w:val="000000"/>
      <w:sz w:val="22"/>
      <w:szCs w:val="20"/>
      <w:lang w:val="en-US" w:eastAsia="en-US"/>
    </w:rPr>
  </w:style>
  <w:style w:type="character" w:styleId="Strong">
    <w:name w:val="Strong"/>
    <w:basedOn w:val="DefaultParagraphFont"/>
    <w:uiPriority w:val="22"/>
    <w:qFormat/>
    <w:rsid w:val="00921085"/>
    <w:rPr>
      <w:b/>
      <w:bCs/>
    </w:rPr>
  </w:style>
  <w:style w:type="paragraph" w:styleId="Revision">
    <w:name w:val="Revision"/>
    <w:hidden/>
    <w:semiHidden/>
    <w:rsid w:val="002C2DBA"/>
    <w:rPr>
      <w:lang w:eastAsia="en-US"/>
    </w:rPr>
  </w:style>
  <w:style w:type="character" w:customStyle="1" w:styleId="CommentTextChar">
    <w:name w:val="Comment Text Char"/>
    <w:basedOn w:val="DefaultParagraphFont"/>
    <w:link w:val="CommentText"/>
    <w:semiHidden/>
    <w:rsid w:val="00614F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1397">
      <w:bodyDiv w:val="1"/>
      <w:marLeft w:val="0"/>
      <w:marRight w:val="0"/>
      <w:marTop w:val="0"/>
      <w:marBottom w:val="0"/>
      <w:divBdr>
        <w:top w:val="none" w:sz="0" w:space="0" w:color="auto"/>
        <w:left w:val="none" w:sz="0" w:space="0" w:color="auto"/>
        <w:bottom w:val="none" w:sz="0" w:space="0" w:color="auto"/>
        <w:right w:val="none" w:sz="0" w:space="0" w:color="auto"/>
      </w:divBdr>
    </w:div>
    <w:div w:id="153374265">
      <w:bodyDiv w:val="1"/>
      <w:marLeft w:val="0"/>
      <w:marRight w:val="0"/>
      <w:marTop w:val="0"/>
      <w:marBottom w:val="0"/>
      <w:divBdr>
        <w:top w:val="none" w:sz="0" w:space="0" w:color="auto"/>
        <w:left w:val="none" w:sz="0" w:space="0" w:color="auto"/>
        <w:bottom w:val="none" w:sz="0" w:space="0" w:color="auto"/>
        <w:right w:val="none" w:sz="0" w:space="0" w:color="auto"/>
      </w:divBdr>
    </w:div>
    <w:div w:id="179440239">
      <w:bodyDiv w:val="1"/>
      <w:marLeft w:val="0"/>
      <w:marRight w:val="0"/>
      <w:marTop w:val="0"/>
      <w:marBottom w:val="0"/>
      <w:divBdr>
        <w:top w:val="none" w:sz="0" w:space="0" w:color="auto"/>
        <w:left w:val="none" w:sz="0" w:space="0" w:color="auto"/>
        <w:bottom w:val="none" w:sz="0" w:space="0" w:color="auto"/>
        <w:right w:val="none" w:sz="0" w:space="0" w:color="auto"/>
      </w:divBdr>
    </w:div>
    <w:div w:id="251748064">
      <w:bodyDiv w:val="1"/>
      <w:marLeft w:val="0"/>
      <w:marRight w:val="0"/>
      <w:marTop w:val="0"/>
      <w:marBottom w:val="0"/>
      <w:divBdr>
        <w:top w:val="none" w:sz="0" w:space="0" w:color="auto"/>
        <w:left w:val="none" w:sz="0" w:space="0" w:color="auto"/>
        <w:bottom w:val="none" w:sz="0" w:space="0" w:color="auto"/>
        <w:right w:val="none" w:sz="0" w:space="0" w:color="auto"/>
      </w:divBdr>
    </w:div>
    <w:div w:id="284846159">
      <w:bodyDiv w:val="1"/>
      <w:marLeft w:val="0"/>
      <w:marRight w:val="0"/>
      <w:marTop w:val="0"/>
      <w:marBottom w:val="0"/>
      <w:divBdr>
        <w:top w:val="none" w:sz="0" w:space="0" w:color="auto"/>
        <w:left w:val="none" w:sz="0" w:space="0" w:color="auto"/>
        <w:bottom w:val="none" w:sz="0" w:space="0" w:color="auto"/>
        <w:right w:val="none" w:sz="0" w:space="0" w:color="auto"/>
      </w:divBdr>
    </w:div>
    <w:div w:id="307562466">
      <w:bodyDiv w:val="1"/>
      <w:marLeft w:val="0"/>
      <w:marRight w:val="0"/>
      <w:marTop w:val="0"/>
      <w:marBottom w:val="0"/>
      <w:divBdr>
        <w:top w:val="none" w:sz="0" w:space="0" w:color="auto"/>
        <w:left w:val="none" w:sz="0" w:space="0" w:color="auto"/>
        <w:bottom w:val="none" w:sz="0" w:space="0" w:color="auto"/>
        <w:right w:val="none" w:sz="0" w:space="0" w:color="auto"/>
      </w:divBdr>
    </w:div>
    <w:div w:id="329647157">
      <w:bodyDiv w:val="1"/>
      <w:marLeft w:val="0"/>
      <w:marRight w:val="0"/>
      <w:marTop w:val="0"/>
      <w:marBottom w:val="0"/>
      <w:divBdr>
        <w:top w:val="none" w:sz="0" w:space="0" w:color="auto"/>
        <w:left w:val="none" w:sz="0" w:space="0" w:color="auto"/>
        <w:bottom w:val="none" w:sz="0" w:space="0" w:color="auto"/>
        <w:right w:val="none" w:sz="0" w:space="0" w:color="auto"/>
      </w:divBdr>
      <w:divsChild>
        <w:div w:id="245575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9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7360">
      <w:bodyDiv w:val="1"/>
      <w:marLeft w:val="0"/>
      <w:marRight w:val="0"/>
      <w:marTop w:val="0"/>
      <w:marBottom w:val="0"/>
      <w:divBdr>
        <w:top w:val="none" w:sz="0" w:space="0" w:color="auto"/>
        <w:left w:val="none" w:sz="0" w:space="0" w:color="auto"/>
        <w:bottom w:val="none" w:sz="0" w:space="0" w:color="auto"/>
        <w:right w:val="none" w:sz="0" w:space="0" w:color="auto"/>
      </w:divBdr>
    </w:div>
    <w:div w:id="515310854">
      <w:bodyDiv w:val="1"/>
      <w:marLeft w:val="0"/>
      <w:marRight w:val="0"/>
      <w:marTop w:val="0"/>
      <w:marBottom w:val="0"/>
      <w:divBdr>
        <w:top w:val="none" w:sz="0" w:space="0" w:color="auto"/>
        <w:left w:val="none" w:sz="0" w:space="0" w:color="auto"/>
        <w:bottom w:val="none" w:sz="0" w:space="0" w:color="auto"/>
        <w:right w:val="none" w:sz="0" w:space="0" w:color="auto"/>
      </w:divBdr>
    </w:div>
    <w:div w:id="551163439">
      <w:bodyDiv w:val="1"/>
      <w:marLeft w:val="0"/>
      <w:marRight w:val="0"/>
      <w:marTop w:val="0"/>
      <w:marBottom w:val="0"/>
      <w:divBdr>
        <w:top w:val="none" w:sz="0" w:space="0" w:color="auto"/>
        <w:left w:val="none" w:sz="0" w:space="0" w:color="auto"/>
        <w:bottom w:val="none" w:sz="0" w:space="0" w:color="auto"/>
        <w:right w:val="none" w:sz="0" w:space="0" w:color="auto"/>
      </w:divBdr>
    </w:div>
    <w:div w:id="552888266">
      <w:bodyDiv w:val="1"/>
      <w:marLeft w:val="0"/>
      <w:marRight w:val="0"/>
      <w:marTop w:val="0"/>
      <w:marBottom w:val="0"/>
      <w:divBdr>
        <w:top w:val="none" w:sz="0" w:space="0" w:color="auto"/>
        <w:left w:val="none" w:sz="0" w:space="0" w:color="auto"/>
        <w:bottom w:val="none" w:sz="0" w:space="0" w:color="auto"/>
        <w:right w:val="none" w:sz="0" w:space="0" w:color="auto"/>
      </w:divBdr>
    </w:div>
    <w:div w:id="581986548">
      <w:bodyDiv w:val="1"/>
      <w:marLeft w:val="0"/>
      <w:marRight w:val="0"/>
      <w:marTop w:val="0"/>
      <w:marBottom w:val="0"/>
      <w:divBdr>
        <w:top w:val="none" w:sz="0" w:space="0" w:color="auto"/>
        <w:left w:val="none" w:sz="0" w:space="0" w:color="auto"/>
        <w:bottom w:val="none" w:sz="0" w:space="0" w:color="auto"/>
        <w:right w:val="none" w:sz="0" w:space="0" w:color="auto"/>
      </w:divBdr>
    </w:div>
    <w:div w:id="641930772">
      <w:bodyDiv w:val="1"/>
      <w:marLeft w:val="0"/>
      <w:marRight w:val="0"/>
      <w:marTop w:val="0"/>
      <w:marBottom w:val="0"/>
      <w:divBdr>
        <w:top w:val="none" w:sz="0" w:space="0" w:color="auto"/>
        <w:left w:val="none" w:sz="0" w:space="0" w:color="auto"/>
        <w:bottom w:val="none" w:sz="0" w:space="0" w:color="auto"/>
        <w:right w:val="none" w:sz="0" w:space="0" w:color="auto"/>
      </w:divBdr>
      <w:divsChild>
        <w:div w:id="232546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3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4236">
      <w:bodyDiv w:val="1"/>
      <w:marLeft w:val="0"/>
      <w:marRight w:val="0"/>
      <w:marTop w:val="0"/>
      <w:marBottom w:val="0"/>
      <w:divBdr>
        <w:top w:val="none" w:sz="0" w:space="0" w:color="auto"/>
        <w:left w:val="none" w:sz="0" w:space="0" w:color="auto"/>
        <w:bottom w:val="none" w:sz="0" w:space="0" w:color="auto"/>
        <w:right w:val="none" w:sz="0" w:space="0" w:color="auto"/>
      </w:divBdr>
    </w:div>
    <w:div w:id="771434985">
      <w:bodyDiv w:val="1"/>
      <w:marLeft w:val="0"/>
      <w:marRight w:val="0"/>
      <w:marTop w:val="0"/>
      <w:marBottom w:val="0"/>
      <w:divBdr>
        <w:top w:val="none" w:sz="0" w:space="0" w:color="auto"/>
        <w:left w:val="none" w:sz="0" w:space="0" w:color="auto"/>
        <w:bottom w:val="none" w:sz="0" w:space="0" w:color="auto"/>
        <w:right w:val="none" w:sz="0" w:space="0" w:color="auto"/>
      </w:divBdr>
    </w:div>
    <w:div w:id="974289714">
      <w:bodyDiv w:val="1"/>
      <w:marLeft w:val="0"/>
      <w:marRight w:val="0"/>
      <w:marTop w:val="0"/>
      <w:marBottom w:val="0"/>
      <w:divBdr>
        <w:top w:val="none" w:sz="0" w:space="0" w:color="auto"/>
        <w:left w:val="none" w:sz="0" w:space="0" w:color="auto"/>
        <w:bottom w:val="none" w:sz="0" w:space="0" w:color="auto"/>
        <w:right w:val="none" w:sz="0" w:space="0" w:color="auto"/>
      </w:divBdr>
    </w:div>
    <w:div w:id="1182278605">
      <w:bodyDiv w:val="1"/>
      <w:marLeft w:val="0"/>
      <w:marRight w:val="0"/>
      <w:marTop w:val="0"/>
      <w:marBottom w:val="0"/>
      <w:divBdr>
        <w:top w:val="none" w:sz="0" w:space="0" w:color="auto"/>
        <w:left w:val="none" w:sz="0" w:space="0" w:color="auto"/>
        <w:bottom w:val="none" w:sz="0" w:space="0" w:color="auto"/>
        <w:right w:val="none" w:sz="0" w:space="0" w:color="auto"/>
      </w:divBdr>
    </w:div>
    <w:div w:id="1193110807">
      <w:bodyDiv w:val="1"/>
      <w:marLeft w:val="0"/>
      <w:marRight w:val="0"/>
      <w:marTop w:val="0"/>
      <w:marBottom w:val="0"/>
      <w:divBdr>
        <w:top w:val="none" w:sz="0" w:space="0" w:color="auto"/>
        <w:left w:val="none" w:sz="0" w:space="0" w:color="auto"/>
        <w:bottom w:val="none" w:sz="0" w:space="0" w:color="auto"/>
        <w:right w:val="none" w:sz="0" w:space="0" w:color="auto"/>
      </w:divBdr>
    </w:div>
    <w:div w:id="1252010476">
      <w:bodyDiv w:val="1"/>
      <w:marLeft w:val="0"/>
      <w:marRight w:val="0"/>
      <w:marTop w:val="0"/>
      <w:marBottom w:val="0"/>
      <w:divBdr>
        <w:top w:val="none" w:sz="0" w:space="0" w:color="auto"/>
        <w:left w:val="none" w:sz="0" w:space="0" w:color="auto"/>
        <w:bottom w:val="none" w:sz="0" w:space="0" w:color="auto"/>
        <w:right w:val="none" w:sz="0" w:space="0" w:color="auto"/>
      </w:divBdr>
    </w:div>
    <w:div w:id="1299073400">
      <w:bodyDiv w:val="1"/>
      <w:marLeft w:val="0"/>
      <w:marRight w:val="0"/>
      <w:marTop w:val="0"/>
      <w:marBottom w:val="0"/>
      <w:divBdr>
        <w:top w:val="none" w:sz="0" w:space="0" w:color="auto"/>
        <w:left w:val="none" w:sz="0" w:space="0" w:color="auto"/>
        <w:bottom w:val="none" w:sz="0" w:space="0" w:color="auto"/>
        <w:right w:val="none" w:sz="0" w:space="0" w:color="auto"/>
      </w:divBdr>
      <w:divsChild>
        <w:div w:id="1960719413">
          <w:marLeft w:val="0"/>
          <w:marRight w:val="0"/>
          <w:marTop w:val="0"/>
          <w:marBottom w:val="0"/>
          <w:divBdr>
            <w:top w:val="none" w:sz="0" w:space="0" w:color="auto"/>
            <w:left w:val="none" w:sz="0" w:space="0" w:color="auto"/>
            <w:bottom w:val="none" w:sz="0" w:space="0" w:color="auto"/>
            <w:right w:val="none" w:sz="0" w:space="0" w:color="auto"/>
          </w:divBdr>
        </w:div>
        <w:div w:id="2088380947">
          <w:marLeft w:val="0"/>
          <w:marRight w:val="0"/>
          <w:marTop w:val="0"/>
          <w:marBottom w:val="0"/>
          <w:divBdr>
            <w:top w:val="none" w:sz="0" w:space="0" w:color="auto"/>
            <w:left w:val="none" w:sz="0" w:space="0" w:color="auto"/>
            <w:bottom w:val="none" w:sz="0" w:space="0" w:color="auto"/>
            <w:right w:val="none" w:sz="0" w:space="0" w:color="auto"/>
          </w:divBdr>
        </w:div>
        <w:div w:id="757403126">
          <w:marLeft w:val="0"/>
          <w:marRight w:val="0"/>
          <w:marTop w:val="0"/>
          <w:marBottom w:val="0"/>
          <w:divBdr>
            <w:top w:val="none" w:sz="0" w:space="0" w:color="auto"/>
            <w:left w:val="none" w:sz="0" w:space="0" w:color="auto"/>
            <w:bottom w:val="none" w:sz="0" w:space="0" w:color="auto"/>
            <w:right w:val="none" w:sz="0" w:space="0" w:color="auto"/>
          </w:divBdr>
        </w:div>
        <w:div w:id="559706062">
          <w:marLeft w:val="0"/>
          <w:marRight w:val="0"/>
          <w:marTop w:val="0"/>
          <w:marBottom w:val="0"/>
          <w:divBdr>
            <w:top w:val="none" w:sz="0" w:space="0" w:color="auto"/>
            <w:left w:val="none" w:sz="0" w:space="0" w:color="auto"/>
            <w:bottom w:val="none" w:sz="0" w:space="0" w:color="auto"/>
            <w:right w:val="none" w:sz="0" w:space="0" w:color="auto"/>
          </w:divBdr>
        </w:div>
        <w:div w:id="1794906236">
          <w:marLeft w:val="0"/>
          <w:marRight w:val="0"/>
          <w:marTop w:val="0"/>
          <w:marBottom w:val="0"/>
          <w:divBdr>
            <w:top w:val="none" w:sz="0" w:space="0" w:color="auto"/>
            <w:left w:val="none" w:sz="0" w:space="0" w:color="auto"/>
            <w:bottom w:val="none" w:sz="0" w:space="0" w:color="auto"/>
            <w:right w:val="none" w:sz="0" w:space="0" w:color="auto"/>
          </w:divBdr>
        </w:div>
      </w:divsChild>
    </w:div>
    <w:div w:id="1306281734">
      <w:bodyDiv w:val="1"/>
      <w:marLeft w:val="0"/>
      <w:marRight w:val="0"/>
      <w:marTop w:val="0"/>
      <w:marBottom w:val="0"/>
      <w:divBdr>
        <w:top w:val="none" w:sz="0" w:space="0" w:color="auto"/>
        <w:left w:val="none" w:sz="0" w:space="0" w:color="auto"/>
        <w:bottom w:val="none" w:sz="0" w:space="0" w:color="auto"/>
        <w:right w:val="none" w:sz="0" w:space="0" w:color="auto"/>
      </w:divBdr>
    </w:div>
    <w:div w:id="1425616595">
      <w:bodyDiv w:val="1"/>
      <w:marLeft w:val="0"/>
      <w:marRight w:val="0"/>
      <w:marTop w:val="0"/>
      <w:marBottom w:val="0"/>
      <w:divBdr>
        <w:top w:val="none" w:sz="0" w:space="0" w:color="auto"/>
        <w:left w:val="none" w:sz="0" w:space="0" w:color="auto"/>
        <w:bottom w:val="none" w:sz="0" w:space="0" w:color="auto"/>
        <w:right w:val="none" w:sz="0" w:space="0" w:color="auto"/>
      </w:divBdr>
      <w:divsChild>
        <w:div w:id="322857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2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2962">
      <w:bodyDiv w:val="1"/>
      <w:marLeft w:val="0"/>
      <w:marRight w:val="0"/>
      <w:marTop w:val="0"/>
      <w:marBottom w:val="0"/>
      <w:divBdr>
        <w:top w:val="none" w:sz="0" w:space="0" w:color="auto"/>
        <w:left w:val="none" w:sz="0" w:space="0" w:color="auto"/>
        <w:bottom w:val="none" w:sz="0" w:space="0" w:color="auto"/>
        <w:right w:val="none" w:sz="0" w:space="0" w:color="auto"/>
      </w:divBdr>
    </w:div>
    <w:div w:id="1493520956">
      <w:bodyDiv w:val="1"/>
      <w:marLeft w:val="0"/>
      <w:marRight w:val="0"/>
      <w:marTop w:val="0"/>
      <w:marBottom w:val="0"/>
      <w:divBdr>
        <w:top w:val="none" w:sz="0" w:space="0" w:color="auto"/>
        <w:left w:val="none" w:sz="0" w:space="0" w:color="auto"/>
        <w:bottom w:val="none" w:sz="0" w:space="0" w:color="auto"/>
        <w:right w:val="none" w:sz="0" w:space="0" w:color="auto"/>
      </w:divBdr>
    </w:div>
    <w:div w:id="1495295691">
      <w:bodyDiv w:val="1"/>
      <w:marLeft w:val="0"/>
      <w:marRight w:val="0"/>
      <w:marTop w:val="0"/>
      <w:marBottom w:val="0"/>
      <w:divBdr>
        <w:top w:val="none" w:sz="0" w:space="0" w:color="auto"/>
        <w:left w:val="none" w:sz="0" w:space="0" w:color="auto"/>
        <w:bottom w:val="none" w:sz="0" w:space="0" w:color="auto"/>
        <w:right w:val="none" w:sz="0" w:space="0" w:color="auto"/>
      </w:divBdr>
    </w:div>
    <w:div w:id="1652174218">
      <w:bodyDiv w:val="1"/>
      <w:marLeft w:val="0"/>
      <w:marRight w:val="0"/>
      <w:marTop w:val="0"/>
      <w:marBottom w:val="0"/>
      <w:divBdr>
        <w:top w:val="none" w:sz="0" w:space="0" w:color="auto"/>
        <w:left w:val="none" w:sz="0" w:space="0" w:color="auto"/>
        <w:bottom w:val="none" w:sz="0" w:space="0" w:color="auto"/>
        <w:right w:val="none" w:sz="0" w:space="0" w:color="auto"/>
      </w:divBdr>
    </w:div>
    <w:div w:id="1675916018">
      <w:bodyDiv w:val="1"/>
      <w:marLeft w:val="0"/>
      <w:marRight w:val="0"/>
      <w:marTop w:val="0"/>
      <w:marBottom w:val="0"/>
      <w:divBdr>
        <w:top w:val="none" w:sz="0" w:space="0" w:color="auto"/>
        <w:left w:val="none" w:sz="0" w:space="0" w:color="auto"/>
        <w:bottom w:val="none" w:sz="0" w:space="0" w:color="auto"/>
        <w:right w:val="none" w:sz="0" w:space="0" w:color="auto"/>
      </w:divBdr>
      <w:divsChild>
        <w:div w:id="1062366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0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73551">
      <w:bodyDiv w:val="1"/>
      <w:marLeft w:val="0"/>
      <w:marRight w:val="0"/>
      <w:marTop w:val="0"/>
      <w:marBottom w:val="0"/>
      <w:divBdr>
        <w:top w:val="none" w:sz="0" w:space="0" w:color="auto"/>
        <w:left w:val="none" w:sz="0" w:space="0" w:color="auto"/>
        <w:bottom w:val="none" w:sz="0" w:space="0" w:color="auto"/>
        <w:right w:val="none" w:sz="0" w:space="0" w:color="auto"/>
      </w:divBdr>
    </w:div>
    <w:div w:id="1972637507">
      <w:bodyDiv w:val="1"/>
      <w:marLeft w:val="0"/>
      <w:marRight w:val="0"/>
      <w:marTop w:val="0"/>
      <w:marBottom w:val="0"/>
      <w:divBdr>
        <w:top w:val="none" w:sz="0" w:space="0" w:color="auto"/>
        <w:left w:val="none" w:sz="0" w:space="0" w:color="auto"/>
        <w:bottom w:val="none" w:sz="0" w:space="0" w:color="auto"/>
        <w:right w:val="none" w:sz="0" w:space="0" w:color="auto"/>
      </w:divBdr>
    </w:div>
    <w:div w:id="2065448238">
      <w:bodyDiv w:val="1"/>
      <w:marLeft w:val="0"/>
      <w:marRight w:val="0"/>
      <w:marTop w:val="0"/>
      <w:marBottom w:val="0"/>
      <w:divBdr>
        <w:top w:val="none" w:sz="0" w:space="0" w:color="auto"/>
        <w:left w:val="none" w:sz="0" w:space="0" w:color="auto"/>
        <w:bottom w:val="none" w:sz="0" w:space="0" w:color="auto"/>
        <w:right w:val="none" w:sz="0" w:space="0" w:color="auto"/>
      </w:divBdr>
    </w:div>
    <w:div w:id="2092114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inance.yahoo.com/q?s=fex.v&amp;d=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jordlandex.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uer@fjordlandex.com" TargetMode="External"/><Relationship Id="rId4" Type="http://schemas.openxmlformats.org/officeDocument/2006/relationships/settings" Target="settings.xml"/><Relationship Id="rId9" Type="http://schemas.openxmlformats.org/officeDocument/2006/relationships/hyperlink" Target="http://www.fjordlandex.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CE2A3-936F-4E11-AC8B-FD5C56D7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 IMMEDIATE RELEASE</vt:lpstr>
    </vt:vector>
  </TitlesOfParts>
  <LinksUpToDate>false</LinksUpToDate>
  <CharactersWithSpaces>5388</CharactersWithSpaces>
  <SharedDoc>false</SharedDoc>
  <HLinks>
    <vt:vector size="12" baseType="variant">
      <vt:variant>
        <vt:i4>589865</vt:i4>
      </vt:variant>
      <vt:variant>
        <vt:i4>0</vt:i4>
      </vt:variant>
      <vt:variant>
        <vt:i4>0</vt:i4>
      </vt:variant>
      <vt:variant>
        <vt:i4>5</vt:i4>
      </vt:variant>
      <vt:variant>
        <vt:lpwstr>mailto:tuer@hudsonresources.ca</vt:lpwstr>
      </vt:variant>
      <vt:variant>
        <vt:lpwstr/>
      </vt:variant>
      <vt:variant>
        <vt:i4>6422597</vt:i4>
      </vt:variant>
      <vt:variant>
        <vt:i4>6936</vt:i4>
      </vt:variant>
      <vt:variant>
        <vt:i4>1025</vt:i4>
      </vt:variant>
      <vt:variant>
        <vt:i4>1</vt:i4>
      </vt:variant>
      <vt:variant>
        <vt:lpwstr>letterhead1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
  <cp:lastModifiedBy/>
  <cp:revision>1</cp:revision>
  <cp:lastPrinted>2011-04-05T05:50:00Z</cp:lastPrinted>
  <dcterms:created xsi:type="dcterms:W3CDTF">2022-09-15T17:31:00Z</dcterms:created>
  <dcterms:modified xsi:type="dcterms:W3CDTF">2022-09-15T18:01:00Z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3565A News Release (Financing) - DRC comments.doc</vt:lpwstr>
  </property>
</Properties>
</file>